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725" w:rsidRPr="00B73725" w:rsidRDefault="00B73725" w:rsidP="00B73725">
      <w:pPr>
        <w:tabs>
          <w:tab w:val="left" w:pos="9072"/>
        </w:tabs>
        <w:spacing w:after="0"/>
        <w:ind w:left="-567" w:right="284"/>
        <w:jc w:val="center"/>
        <w:rPr>
          <w:rFonts w:ascii="Times New Roman" w:hAnsi="Times New Roman" w:cs="Times New Roman"/>
          <w:b/>
        </w:rPr>
      </w:pPr>
      <w:r w:rsidRPr="00B73725">
        <w:rPr>
          <w:rFonts w:ascii="Times New Roman" w:hAnsi="Times New Roman" w:cs="Times New Roman"/>
          <w:b/>
        </w:rPr>
        <w:t xml:space="preserve">ФЕДЕРАЛЬНОЕ ГОСУДАРСТВЕННОЕ </w:t>
      </w:r>
      <w:proofErr w:type="gramStart"/>
      <w:r w:rsidRPr="00B73725">
        <w:rPr>
          <w:rFonts w:ascii="Times New Roman" w:hAnsi="Times New Roman" w:cs="Times New Roman"/>
          <w:b/>
        </w:rPr>
        <w:t>БЮДЖЕТНОЕ  ОБРАЗОВАТЕЛЬНОЕ</w:t>
      </w:r>
      <w:proofErr w:type="gramEnd"/>
      <w:r w:rsidRPr="00B73725">
        <w:rPr>
          <w:rFonts w:ascii="Times New Roman" w:hAnsi="Times New Roman" w:cs="Times New Roman"/>
          <w:b/>
        </w:rPr>
        <w:t xml:space="preserve"> УЧРЕЖДЕНИЕ</w:t>
      </w:r>
      <w:r>
        <w:rPr>
          <w:rFonts w:ascii="Times New Roman" w:hAnsi="Times New Roman" w:cs="Times New Roman"/>
          <w:b/>
        </w:rPr>
        <w:t xml:space="preserve"> </w:t>
      </w:r>
      <w:r w:rsidRPr="00B73725">
        <w:rPr>
          <w:rFonts w:ascii="Times New Roman" w:hAnsi="Times New Roman" w:cs="Times New Roman"/>
          <w:b/>
        </w:rPr>
        <w:t>СРЕДНЕГО ПРОФЕССИОНАЛЬНОГО ОБРАЗОВАНИЯ</w:t>
      </w:r>
    </w:p>
    <w:p w:rsidR="00B73725" w:rsidRPr="00B73725" w:rsidRDefault="00B73725" w:rsidP="00B73725">
      <w:pPr>
        <w:tabs>
          <w:tab w:val="left" w:pos="9072"/>
        </w:tabs>
        <w:spacing w:after="0"/>
        <w:ind w:left="-567" w:right="284"/>
        <w:jc w:val="center"/>
        <w:rPr>
          <w:rFonts w:ascii="Times New Roman" w:hAnsi="Times New Roman" w:cs="Times New Roman"/>
          <w:b/>
        </w:rPr>
      </w:pPr>
      <w:r w:rsidRPr="00B73725">
        <w:rPr>
          <w:rFonts w:ascii="Times New Roman" w:hAnsi="Times New Roman" w:cs="Times New Roman"/>
          <w:b/>
        </w:rPr>
        <w:t>"МЕДИЦИНСКИЙ КОЛЛЕДЖ"</w:t>
      </w:r>
    </w:p>
    <w:p w:rsidR="00B73725" w:rsidRPr="00B73725" w:rsidRDefault="00B73725" w:rsidP="00B73725">
      <w:pPr>
        <w:tabs>
          <w:tab w:val="left" w:pos="9072"/>
        </w:tabs>
        <w:spacing w:after="0"/>
        <w:ind w:left="-567" w:right="284"/>
        <w:jc w:val="center"/>
        <w:rPr>
          <w:rFonts w:ascii="Times New Roman" w:hAnsi="Times New Roman" w:cs="Times New Roman"/>
          <w:b/>
        </w:rPr>
      </w:pPr>
      <w:r w:rsidRPr="00B73725">
        <w:rPr>
          <w:rFonts w:ascii="Times New Roman" w:hAnsi="Times New Roman" w:cs="Times New Roman"/>
          <w:b/>
        </w:rPr>
        <w:t>УПРАВЛЕНИЯ ДЕЛАМИ ПРЕЗИДЕНТА РОССИЙСКОЙ ФЕДЕРАЦИИ</w:t>
      </w:r>
    </w:p>
    <w:p w:rsidR="0016563A" w:rsidRPr="00B73725" w:rsidRDefault="0016563A" w:rsidP="0016563A">
      <w:pPr>
        <w:rPr>
          <w:rFonts w:ascii="Times New Roman" w:hAnsi="Times New Roman" w:cs="Times New Roman"/>
        </w:rPr>
      </w:pPr>
    </w:p>
    <w:p w:rsidR="0016563A" w:rsidRPr="00B73725" w:rsidRDefault="0016563A" w:rsidP="00B737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725">
        <w:rPr>
          <w:rFonts w:ascii="Times New Roman" w:hAnsi="Times New Roman" w:cs="Times New Roman"/>
          <w:b/>
          <w:sz w:val="32"/>
          <w:szCs w:val="32"/>
        </w:rPr>
        <w:t xml:space="preserve">Вопросы для самоподготовки к квалификационному </w:t>
      </w:r>
      <w:proofErr w:type="gramStart"/>
      <w:r w:rsidRPr="00B73725">
        <w:rPr>
          <w:rFonts w:ascii="Times New Roman" w:hAnsi="Times New Roman" w:cs="Times New Roman"/>
          <w:b/>
          <w:sz w:val="32"/>
          <w:szCs w:val="32"/>
        </w:rPr>
        <w:t xml:space="preserve">экзамену </w:t>
      </w:r>
      <w:r w:rsidR="00CB0F83" w:rsidRPr="00B73725">
        <w:rPr>
          <w:rFonts w:ascii="Times New Roman" w:hAnsi="Times New Roman" w:cs="Times New Roman"/>
          <w:b/>
          <w:sz w:val="32"/>
          <w:szCs w:val="32"/>
        </w:rPr>
        <w:t xml:space="preserve"> ПМ.01</w:t>
      </w:r>
      <w:proofErr w:type="gramEnd"/>
      <w:r w:rsidR="00FF7E66" w:rsidRPr="00B73725">
        <w:rPr>
          <w:rFonts w:ascii="Times New Roman" w:hAnsi="Times New Roman" w:cs="Times New Roman"/>
          <w:b/>
          <w:sz w:val="32"/>
          <w:szCs w:val="32"/>
        </w:rPr>
        <w:t xml:space="preserve"> «П</w:t>
      </w:r>
      <w:r w:rsidR="00CB0F83" w:rsidRPr="00B73725">
        <w:rPr>
          <w:rFonts w:ascii="Times New Roman" w:hAnsi="Times New Roman" w:cs="Times New Roman"/>
          <w:b/>
          <w:sz w:val="32"/>
          <w:szCs w:val="32"/>
        </w:rPr>
        <w:t>РОВЕДЕНИ</w:t>
      </w:r>
      <w:r w:rsidR="00B73725">
        <w:rPr>
          <w:rFonts w:ascii="Times New Roman" w:hAnsi="Times New Roman" w:cs="Times New Roman"/>
          <w:b/>
          <w:sz w:val="32"/>
          <w:szCs w:val="32"/>
        </w:rPr>
        <w:t>Е ПРОФИЛАКТИЧЕСКИХ МЕРОПРИЯТИЙ»</w:t>
      </w:r>
    </w:p>
    <w:p w:rsidR="0016563A" w:rsidRPr="00B73725" w:rsidRDefault="0016563A" w:rsidP="00B73725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 xml:space="preserve">1.Определение понятий «здоровье», </w:t>
      </w:r>
      <w:r w:rsidR="002C0573" w:rsidRPr="00B73725">
        <w:rPr>
          <w:rFonts w:ascii="Times New Roman" w:hAnsi="Times New Roman" w:cs="Times New Roman"/>
          <w:sz w:val="32"/>
          <w:szCs w:val="32"/>
        </w:rPr>
        <w:t>«</w:t>
      </w:r>
      <w:r w:rsidRPr="00B73725">
        <w:rPr>
          <w:rFonts w:ascii="Times New Roman" w:hAnsi="Times New Roman" w:cs="Times New Roman"/>
          <w:sz w:val="32"/>
          <w:szCs w:val="32"/>
        </w:rPr>
        <w:t>здоровый образ жизни</w:t>
      </w:r>
      <w:r w:rsidR="002C0573" w:rsidRPr="00B73725">
        <w:rPr>
          <w:rFonts w:ascii="Times New Roman" w:hAnsi="Times New Roman" w:cs="Times New Roman"/>
          <w:sz w:val="32"/>
          <w:szCs w:val="32"/>
        </w:rPr>
        <w:t xml:space="preserve">». </w:t>
      </w:r>
    </w:p>
    <w:p w:rsidR="002C0573" w:rsidRPr="00B73725" w:rsidRDefault="002C0573" w:rsidP="00B73725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2.Периоды жизнедеятельности человека.</w:t>
      </w:r>
    </w:p>
    <w:p w:rsidR="002C0573" w:rsidRPr="00B73725" w:rsidRDefault="002C0573" w:rsidP="00B73725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3.Периоды детского возраста.</w:t>
      </w:r>
    </w:p>
    <w:p w:rsidR="002C0573" w:rsidRPr="00B73725" w:rsidRDefault="002C0573" w:rsidP="00B73725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4.Краткая характеристика каждого периода детства.</w:t>
      </w:r>
    </w:p>
    <w:p w:rsidR="002C0573" w:rsidRPr="00B73725" w:rsidRDefault="00AD4E2D" w:rsidP="00B73725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5.Сроки и цели дородовых патронажей и патронажа к новорожденному ребенку.</w:t>
      </w:r>
    </w:p>
    <w:p w:rsidR="00AD4E2D" w:rsidRPr="00B73725" w:rsidRDefault="00AD4E2D" w:rsidP="00B73725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6.</w:t>
      </w:r>
      <w:r w:rsidR="00CB6413" w:rsidRPr="00B73725">
        <w:rPr>
          <w:rFonts w:ascii="Times New Roman" w:hAnsi="Times New Roman" w:cs="Times New Roman"/>
          <w:sz w:val="32"/>
          <w:szCs w:val="32"/>
        </w:rPr>
        <w:t>Анатомо-физиологические особенности новорожденного ребенка.</w:t>
      </w:r>
    </w:p>
    <w:p w:rsidR="00CB6413" w:rsidRPr="00B73725" w:rsidRDefault="00CB6413" w:rsidP="00B73725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 xml:space="preserve">7.Признаки </w:t>
      </w:r>
      <w:proofErr w:type="spellStart"/>
      <w:r w:rsidRPr="00B73725">
        <w:rPr>
          <w:rFonts w:ascii="Times New Roman" w:hAnsi="Times New Roman" w:cs="Times New Roman"/>
          <w:sz w:val="32"/>
          <w:szCs w:val="32"/>
        </w:rPr>
        <w:t>доношенности</w:t>
      </w:r>
      <w:proofErr w:type="spellEnd"/>
      <w:r w:rsidRPr="00B73725">
        <w:rPr>
          <w:rFonts w:ascii="Times New Roman" w:hAnsi="Times New Roman" w:cs="Times New Roman"/>
          <w:sz w:val="32"/>
          <w:szCs w:val="32"/>
        </w:rPr>
        <w:t xml:space="preserve"> новорожденного ребенка.</w:t>
      </w:r>
    </w:p>
    <w:p w:rsidR="00CB6413" w:rsidRPr="00B73725" w:rsidRDefault="00CB6413" w:rsidP="00B73725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8.Характеристика переходных (физиологических) состояний новорожденного и тактика медсестры при них.</w:t>
      </w:r>
    </w:p>
    <w:p w:rsidR="00CB6413" w:rsidRPr="00B73725" w:rsidRDefault="00CB6413" w:rsidP="00B73725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9.Правила вскармливания новорожденных.</w:t>
      </w:r>
    </w:p>
    <w:p w:rsidR="00CB6413" w:rsidRPr="00B73725" w:rsidRDefault="00CB6413" w:rsidP="00B73725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10.Анатомо-физиологические особенности органов и систем грудного ребенка.</w:t>
      </w:r>
    </w:p>
    <w:p w:rsidR="00CB6413" w:rsidRPr="00B73725" w:rsidRDefault="00CB6413" w:rsidP="00B73725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11.Закономерности физического развития детей первого года жизни</w:t>
      </w:r>
      <w:r w:rsidR="00721F2A" w:rsidRPr="00B73725">
        <w:rPr>
          <w:rFonts w:ascii="Times New Roman" w:hAnsi="Times New Roman" w:cs="Times New Roman"/>
          <w:sz w:val="32"/>
          <w:szCs w:val="32"/>
        </w:rPr>
        <w:t>, способы его оценки.</w:t>
      </w:r>
    </w:p>
    <w:p w:rsidR="00721F2A" w:rsidRPr="00B73725" w:rsidRDefault="00721F2A" w:rsidP="00B73725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12.Характеристика нервно-психического развития ребенка младенческого возраста по месяцам и правила его оценки.</w:t>
      </w:r>
    </w:p>
    <w:p w:rsidR="00721F2A" w:rsidRPr="00B73725" w:rsidRDefault="00721F2A" w:rsidP="00B73725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13.Особенности процессов пищеварения у детей раннего возраста.</w:t>
      </w:r>
    </w:p>
    <w:p w:rsidR="00721F2A" w:rsidRPr="00B73725" w:rsidRDefault="00721F2A" w:rsidP="00B73725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14.Преимущества грудного вскармливания и правила кормления грудью.</w:t>
      </w:r>
    </w:p>
    <w:p w:rsidR="00721F2A" w:rsidRPr="00B73725" w:rsidRDefault="00721F2A" w:rsidP="00B73725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15.Коррекция грудного вскармливания (сроки и правила введения прикорма).</w:t>
      </w:r>
    </w:p>
    <w:p w:rsidR="00721F2A" w:rsidRPr="00B73725" w:rsidRDefault="00721F2A" w:rsidP="00B73725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 xml:space="preserve">16.Организация смешанного и </w:t>
      </w:r>
      <w:proofErr w:type="gramStart"/>
      <w:r w:rsidRPr="00B73725">
        <w:rPr>
          <w:rFonts w:ascii="Times New Roman" w:hAnsi="Times New Roman" w:cs="Times New Roman"/>
          <w:sz w:val="32"/>
          <w:szCs w:val="32"/>
        </w:rPr>
        <w:t>искусственного  вскармливания</w:t>
      </w:r>
      <w:proofErr w:type="gramEnd"/>
      <w:r w:rsidR="00D34EFC" w:rsidRPr="00B73725">
        <w:rPr>
          <w:rFonts w:ascii="Times New Roman" w:hAnsi="Times New Roman" w:cs="Times New Roman"/>
          <w:sz w:val="32"/>
          <w:szCs w:val="32"/>
        </w:rPr>
        <w:t xml:space="preserve"> и их характеристика.</w:t>
      </w:r>
    </w:p>
    <w:p w:rsidR="00D34EFC" w:rsidRPr="00B73725" w:rsidRDefault="00D34EFC" w:rsidP="00B73725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proofErr w:type="gramStart"/>
      <w:r w:rsidRPr="00B73725">
        <w:rPr>
          <w:rFonts w:ascii="Times New Roman" w:hAnsi="Times New Roman" w:cs="Times New Roman"/>
          <w:sz w:val="32"/>
          <w:szCs w:val="32"/>
        </w:rPr>
        <w:t>17.Классификация  молочных</w:t>
      </w:r>
      <w:proofErr w:type="gramEnd"/>
      <w:r w:rsidRPr="00B73725">
        <w:rPr>
          <w:rFonts w:ascii="Times New Roman" w:hAnsi="Times New Roman" w:cs="Times New Roman"/>
          <w:sz w:val="32"/>
          <w:szCs w:val="32"/>
        </w:rPr>
        <w:t xml:space="preserve"> смесей. Их преимущества и недостатки.</w:t>
      </w:r>
    </w:p>
    <w:p w:rsidR="00D34EFC" w:rsidRPr="00B73725" w:rsidRDefault="00D34EFC" w:rsidP="00B73725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 xml:space="preserve">18.Меры профилактики </w:t>
      </w:r>
      <w:proofErr w:type="spellStart"/>
      <w:r w:rsidRPr="00B73725">
        <w:rPr>
          <w:rFonts w:ascii="Times New Roman" w:hAnsi="Times New Roman" w:cs="Times New Roman"/>
          <w:sz w:val="32"/>
          <w:szCs w:val="32"/>
        </w:rPr>
        <w:t>гипогалактии</w:t>
      </w:r>
      <w:proofErr w:type="spellEnd"/>
      <w:r w:rsidRPr="00B73725">
        <w:rPr>
          <w:rFonts w:ascii="Times New Roman" w:hAnsi="Times New Roman" w:cs="Times New Roman"/>
          <w:sz w:val="32"/>
          <w:szCs w:val="32"/>
        </w:rPr>
        <w:t xml:space="preserve"> у кормящих женщин.</w:t>
      </w:r>
    </w:p>
    <w:p w:rsidR="00D34EFC" w:rsidRPr="00B73725" w:rsidRDefault="00D34EFC" w:rsidP="00B73725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19.Анатомо-физиологичские особенности органов и систем детей от 1 года до 7 лет.</w:t>
      </w:r>
    </w:p>
    <w:p w:rsidR="00D34EFC" w:rsidRPr="00B73725" w:rsidRDefault="00D34EFC" w:rsidP="00B73725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20.Характеристика физического, нервно-психического и социального развития детей и способы его оценки.</w:t>
      </w:r>
    </w:p>
    <w:p w:rsidR="00D34EFC" w:rsidRPr="00B73725" w:rsidRDefault="00D34EFC" w:rsidP="00B73725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21.Особенности питания детей ясельного и дошкольного возраста.</w:t>
      </w:r>
    </w:p>
    <w:p w:rsidR="00D34EFC" w:rsidRPr="00B73725" w:rsidRDefault="00D34EFC" w:rsidP="00B73725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lastRenderedPageBreak/>
        <w:t>22.Правила организации безопасной среды для детей 1-7 лет.</w:t>
      </w:r>
    </w:p>
    <w:p w:rsidR="00D34EFC" w:rsidRPr="00B73725" w:rsidRDefault="00D34EFC" w:rsidP="00B73725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 xml:space="preserve">23.Меры профилактики инфекционной заболеваемости у детей 1-7 лет </w:t>
      </w:r>
      <w:r w:rsidR="00516FA1" w:rsidRPr="00B73725">
        <w:rPr>
          <w:rFonts w:ascii="Times New Roman" w:hAnsi="Times New Roman" w:cs="Times New Roman"/>
          <w:sz w:val="32"/>
          <w:szCs w:val="32"/>
        </w:rPr>
        <w:t>жизни.</w:t>
      </w:r>
    </w:p>
    <w:p w:rsidR="00516FA1" w:rsidRPr="00B73725" w:rsidRDefault="00516FA1" w:rsidP="00B73725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24. Анатомо-физиологические</w:t>
      </w:r>
      <w:r w:rsidR="008F3D4C" w:rsidRPr="00B73725">
        <w:rPr>
          <w:rFonts w:ascii="Times New Roman" w:hAnsi="Times New Roman" w:cs="Times New Roman"/>
          <w:sz w:val="32"/>
          <w:szCs w:val="32"/>
        </w:rPr>
        <w:t xml:space="preserve"> </w:t>
      </w:r>
      <w:r w:rsidRPr="00B73725">
        <w:rPr>
          <w:rFonts w:ascii="Times New Roman" w:hAnsi="Times New Roman" w:cs="Times New Roman"/>
          <w:sz w:val="32"/>
          <w:szCs w:val="32"/>
        </w:rPr>
        <w:t>особенности</w:t>
      </w:r>
      <w:r w:rsidR="008F3D4C" w:rsidRPr="00B73725">
        <w:rPr>
          <w:rFonts w:ascii="Times New Roman" w:hAnsi="Times New Roman" w:cs="Times New Roman"/>
          <w:sz w:val="32"/>
          <w:szCs w:val="32"/>
        </w:rPr>
        <w:t xml:space="preserve"> органов и систем детей школьного и юношеского возраста.</w:t>
      </w:r>
    </w:p>
    <w:p w:rsidR="008F3D4C" w:rsidRPr="00B73725" w:rsidRDefault="008F3D4C" w:rsidP="00B73725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25.Характеристика физического и нервно-психического развития детей младшего и старшего школьного возраста.</w:t>
      </w:r>
    </w:p>
    <w:p w:rsidR="008F3D4C" w:rsidRPr="00B73725" w:rsidRDefault="008F3D4C" w:rsidP="00B73725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26.</w:t>
      </w:r>
      <w:r w:rsidR="00DA7D51" w:rsidRPr="00B73725">
        <w:rPr>
          <w:rFonts w:ascii="Times New Roman" w:hAnsi="Times New Roman" w:cs="Times New Roman"/>
          <w:sz w:val="32"/>
          <w:szCs w:val="32"/>
        </w:rPr>
        <w:t>Характиристика основных вредных привычек у подростков и мер по их профилактике.</w:t>
      </w:r>
    </w:p>
    <w:p w:rsidR="00DA7D51" w:rsidRPr="00B73725" w:rsidRDefault="00DA7D51" w:rsidP="00B73725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27.Особенности гигиены в разные фазы менструального цикла.</w:t>
      </w:r>
    </w:p>
    <w:p w:rsidR="00DA7D51" w:rsidRPr="00B73725" w:rsidRDefault="00DA7D51" w:rsidP="00B73725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28.Понятие и содержание мероприятий по планированию семьи.</w:t>
      </w:r>
    </w:p>
    <w:p w:rsidR="00DA7D51" w:rsidRPr="00B73725" w:rsidRDefault="00DA7D51" w:rsidP="00B73725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29.Основные методы контрацепции.</w:t>
      </w:r>
    </w:p>
    <w:p w:rsidR="00DA7D51" w:rsidRPr="00B73725" w:rsidRDefault="00DA7D51" w:rsidP="00B73725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30.</w:t>
      </w:r>
      <w:r w:rsidR="008A2193" w:rsidRPr="00B73725">
        <w:rPr>
          <w:rFonts w:ascii="Times New Roman" w:hAnsi="Times New Roman" w:cs="Times New Roman"/>
          <w:sz w:val="32"/>
          <w:szCs w:val="32"/>
        </w:rPr>
        <w:t>Результаты влияния факторов окружающей среды на плод.</w:t>
      </w:r>
    </w:p>
    <w:p w:rsidR="008A2193" w:rsidRPr="00B73725" w:rsidRDefault="008A2193" w:rsidP="00B73725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31.Группы и виды признаков беременности.</w:t>
      </w:r>
    </w:p>
    <w:p w:rsidR="008A2193" w:rsidRPr="00B73725" w:rsidRDefault="008A2193" w:rsidP="00B73725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32.Периоды физиологических родов и их признаки.</w:t>
      </w:r>
    </w:p>
    <w:p w:rsidR="008A2193" w:rsidRPr="00B73725" w:rsidRDefault="008A2193" w:rsidP="00B73725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33.Определение и краткая характеристика климактерического периода в жизни женщины.</w:t>
      </w:r>
    </w:p>
    <w:p w:rsidR="008A2193" w:rsidRPr="00B73725" w:rsidRDefault="008A2193" w:rsidP="00B73725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34.Определение и краткая характеристика климактерического периода в жизни мужчины.</w:t>
      </w:r>
    </w:p>
    <w:p w:rsidR="008A2193" w:rsidRPr="00B73725" w:rsidRDefault="008A2193" w:rsidP="00B73725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35.Оновная задача геронтологии.</w:t>
      </w:r>
    </w:p>
    <w:p w:rsidR="008A2193" w:rsidRPr="00B73725" w:rsidRDefault="008A2193" w:rsidP="00B73725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36.Виды старения и старости.</w:t>
      </w:r>
    </w:p>
    <w:p w:rsidR="008A2193" w:rsidRPr="00B73725" w:rsidRDefault="008A2193" w:rsidP="00B73725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37.Теории старения.</w:t>
      </w:r>
    </w:p>
    <w:p w:rsidR="008A2193" w:rsidRPr="00B73725" w:rsidRDefault="008A2193" w:rsidP="00B73725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38.Медико-демографические и социально-гигиенические аспекты постарения населения.</w:t>
      </w:r>
    </w:p>
    <w:p w:rsidR="008A2193" w:rsidRPr="00B73725" w:rsidRDefault="008A2193" w:rsidP="00B73725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39.Анатомо-физиологические особенности лиц пожилого</w:t>
      </w:r>
      <w:r w:rsidR="00216176" w:rsidRPr="00B73725">
        <w:rPr>
          <w:rFonts w:ascii="Times New Roman" w:hAnsi="Times New Roman" w:cs="Times New Roman"/>
          <w:sz w:val="32"/>
          <w:szCs w:val="32"/>
        </w:rPr>
        <w:t xml:space="preserve"> и старческого</w:t>
      </w:r>
      <w:r w:rsidRPr="00B73725">
        <w:rPr>
          <w:rFonts w:ascii="Times New Roman" w:hAnsi="Times New Roman" w:cs="Times New Roman"/>
          <w:sz w:val="32"/>
          <w:szCs w:val="32"/>
        </w:rPr>
        <w:t xml:space="preserve"> возраста</w:t>
      </w:r>
      <w:r w:rsidR="00216176" w:rsidRPr="00B73725">
        <w:rPr>
          <w:rFonts w:ascii="Times New Roman" w:hAnsi="Times New Roman" w:cs="Times New Roman"/>
          <w:sz w:val="32"/>
          <w:szCs w:val="32"/>
        </w:rPr>
        <w:t>.</w:t>
      </w:r>
    </w:p>
    <w:p w:rsidR="00216176" w:rsidRPr="00B73725" w:rsidRDefault="00216176" w:rsidP="00B73725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40.Факторы риска для лиц пожилого возраста.</w:t>
      </w:r>
    </w:p>
    <w:p w:rsidR="00216176" w:rsidRPr="00B73725" w:rsidRDefault="00216176" w:rsidP="00B73725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41.Проблемы адаптации к старению у лиц пожилого возраста.</w:t>
      </w:r>
    </w:p>
    <w:p w:rsidR="00216176" w:rsidRPr="00B73725" w:rsidRDefault="00216176" w:rsidP="00B73725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42. «Терминальное состояние», «смерть», «танатология».</w:t>
      </w:r>
    </w:p>
    <w:p w:rsidR="00216176" w:rsidRPr="00B73725" w:rsidRDefault="0094341E" w:rsidP="00B73725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43.Эвтанази</w:t>
      </w:r>
    </w:p>
    <w:p w:rsidR="0094341E" w:rsidRPr="00B73725" w:rsidRDefault="0094341E" w:rsidP="00B73725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216176" w:rsidRPr="0094341E" w:rsidRDefault="00216176" w:rsidP="00B7372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216176" w:rsidRDefault="00216176" w:rsidP="0094341E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4341E">
        <w:rPr>
          <w:rFonts w:ascii="Times New Roman" w:hAnsi="Times New Roman" w:cs="Times New Roman"/>
          <w:b/>
          <w:sz w:val="32"/>
          <w:szCs w:val="32"/>
        </w:rPr>
        <w:t>Перечень практических навыков для подготовки к квалификационному экзамену ПМ.01 «Проведение профилактических мероприятий»</w:t>
      </w:r>
    </w:p>
    <w:p w:rsidR="00B73725" w:rsidRPr="0094341E" w:rsidRDefault="00B73725" w:rsidP="0094341E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16176" w:rsidRPr="00B73725" w:rsidRDefault="00216176" w:rsidP="00B73725">
      <w:pPr>
        <w:pStyle w:val="a3"/>
        <w:numPr>
          <w:ilvl w:val="0"/>
          <w:numId w:val="3"/>
        </w:numPr>
        <w:spacing w:after="0" w:line="240" w:lineRule="auto"/>
        <w:ind w:left="0" w:firstLine="142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Первичный туалет</w:t>
      </w:r>
      <w:r w:rsidR="00A443A7" w:rsidRPr="00B73725">
        <w:rPr>
          <w:rFonts w:ascii="Times New Roman" w:hAnsi="Times New Roman" w:cs="Times New Roman"/>
          <w:sz w:val="32"/>
          <w:szCs w:val="32"/>
        </w:rPr>
        <w:t xml:space="preserve"> новорожденного в родильном зале</w:t>
      </w:r>
    </w:p>
    <w:p w:rsidR="00A443A7" w:rsidRPr="00B73725" w:rsidRDefault="00A443A7" w:rsidP="00B73725">
      <w:pPr>
        <w:pStyle w:val="a3"/>
        <w:numPr>
          <w:ilvl w:val="0"/>
          <w:numId w:val="3"/>
        </w:numPr>
        <w:spacing w:after="0" w:line="240" w:lineRule="auto"/>
        <w:ind w:left="0" w:firstLine="142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 xml:space="preserve">Оценка новорожденного по шкале </w:t>
      </w:r>
      <w:proofErr w:type="spellStart"/>
      <w:r w:rsidRPr="00B73725">
        <w:rPr>
          <w:rFonts w:ascii="Times New Roman" w:hAnsi="Times New Roman" w:cs="Times New Roman"/>
          <w:sz w:val="32"/>
          <w:szCs w:val="32"/>
        </w:rPr>
        <w:t>Апгар</w:t>
      </w:r>
      <w:proofErr w:type="spellEnd"/>
    </w:p>
    <w:p w:rsidR="00A443A7" w:rsidRPr="00B73725" w:rsidRDefault="00A443A7" w:rsidP="00B73725">
      <w:pPr>
        <w:pStyle w:val="a3"/>
        <w:numPr>
          <w:ilvl w:val="0"/>
          <w:numId w:val="3"/>
        </w:numPr>
        <w:spacing w:after="0" w:line="240" w:lineRule="auto"/>
        <w:ind w:left="0" w:firstLine="142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 xml:space="preserve">Профилактика </w:t>
      </w:r>
      <w:proofErr w:type="spellStart"/>
      <w:r w:rsidRPr="00B73725">
        <w:rPr>
          <w:rFonts w:ascii="Times New Roman" w:hAnsi="Times New Roman" w:cs="Times New Roman"/>
          <w:sz w:val="32"/>
          <w:szCs w:val="32"/>
        </w:rPr>
        <w:t>офтальмобленореи</w:t>
      </w:r>
      <w:proofErr w:type="spellEnd"/>
      <w:r w:rsidRPr="00B7372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B73725">
        <w:rPr>
          <w:rFonts w:ascii="Times New Roman" w:hAnsi="Times New Roman" w:cs="Times New Roman"/>
          <w:sz w:val="32"/>
          <w:szCs w:val="32"/>
        </w:rPr>
        <w:t>гонобленореи</w:t>
      </w:r>
      <w:proofErr w:type="spellEnd"/>
      <w:r w:rsidRPr="00B73725">
        <w:rPr>
          <w:rFonts w:ascii="Times New Roman" w:hAnsi="Times New Roman" w:cs="Times New Roman"/>
          <w:sz w:val="32"/>
          <w:szCs w:val="32"/>
        </w:rPr>
        <w:t>)</w:t>
      </w:r>
    </w:p>
    <w:p w:rsidR="00A443A7" w:rsidRPr="00B73725" w:rsidRDefault="00A443A7" w:rsidP="00B73725">
      <w:pPr>
        <w:pStyle w:val="a3"/>
        <w:numPr>
          <w:ilvl w:val="0"/>
          <w:numId w:val="3"/>
        </w:numPr>
        <w:spacing w:after="0" w:line="240" w:lineRule="auto"/>
        <w:ind w:left="0" w:firstLine="142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Уход за остатком пуповины и пупочной ранкой, сроки ее заживления</w:t>
      </w:r>
    </w:p>
    <w:p w:rsidR="00A443A7" w:rsidRPr="00B73725" w:rsidRDefault="00A443A7" w:rsidP="00B73725">
      <w:pPr>
        <w:pStyle w:val="a3"/>
        <w:numPr>
          <w:ilvl w:val="0"/>
          <w:numId w:val="3"/>
        </w:numPr>
        <w:spacing w:after="0" w:line="240" w:lineRule="auto"/>
        <w:ind w:left="0" w:firstLine="142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lastRenderedPageBreak/>
        <w:t>Противотуберкулезная вакцинация новорожденных</w:t>
      </w:r>
    </w:p>
    <w:p w:rsidR="00A443A7" w:rsidRPr="00B73725" w:rsidRDefault="00A443A7" w:rsidP="00B73725">
      <w:pPr>
        <w:pStyle w:val="a3"/>
        <w:numPr>
          <w:ilvl w:val="0"/>
          <w:numId w:val="3"/>
        </w:numPr>
        <w:spacing w:after="0" w:line="240" w:lineRule="auto"/>
        <w:ind w:left="0" w:firstLine="142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Анализ крови на ФКУ (</w:t>
      </w:r>
      <w:proofErr w:type="spellStart"/>
      <w:r w:rsidRPr="00B73725">
        <w:rPr>
          <w:rFonts w:ascii="Times New Roman" w:hAnsi="Times New Roman" w:cs="Times New Roman"/>
          <w:sz w:val="32"/>
          <w:szCs w:val="32"/>
        </w:rPr>
        <w:t>фенилкетонурию</w:t>
      </w:r>
      <w:proofErr w:type="spellEnd"/>
      <w:r w:rsidRPr="00B73725">
        <w:rPr>
          <w:rFonts w:ascii="Times New Roman" w:hAnsi="Times New Roman" w:cs="Times New Roman"/>
          <w:sz w:val="32"/>
          <w:szCs w:val="32"/>
        </w:rPr>
        <w:t>)</w:t>
      </w:r>
    </w:p>
    <w:p w:rsidR="00A443A7" w:rsidRPr="00B73725" w:rsidRDefault="00A443A7" w:rsidP="00B73725">
      <w:pPr>
        <w:pStyle w:val="a3"/>
        <w:numPr>
          <w:ilvl w:val="0"/>
          <w:numId w:val="3"/>
        </w:numPr>
        <w:spacing w:after="0" w:line="240" w:lineRule="auto"/>
        <w:ind w:left="0" w:firstLine="142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Утренний туалет новорожденного ребенка</w:t>
      </w:r>
    </w:p>
    <w:p w:rsidR="00A443A7" w:rsidRPr="00B73725" w:rsidRDefault="00A443A7" w:rsidP="00B73725">
      <w:pPr>
        <w:pStyle w:val="a3"/>
        <w:numPr>
          <w:ilvl w:val="0"/>
          <w:numId w:val="3"/>
        </w:numPr>
        <w:spacing w:after="0" w:line="240" w:lineRule="auto"/>
        <w:ind w:left="0" w:firstLine="142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Проведение гигиенической ванны новорожденному</w:t>
      </w:r>
    </w:p>
    <w:p w:rsidR="00A443A7" w:rsidRPr="00B73725" w:rsidRDefault="00A443A7" w:rsidP="00B73725">
      <w:pPr>
        <w:pStyle w:val="a3"/>
        <w:numPr>
          <w:ilvl w:val="0"/>
          <w:numId w:val="3"/>
        </w:numPr>
        <w:spacing w:after="0" w:line="240" w:lineRule="auto"/>
        <w:ind w:left="0" w:firstLine="142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Подмывание и пеленание новорожденного</w:t>
      </w:r>
    </w:p>
    <w:p w:rsidR="00A443A7" w:rsidRPr="00B73725" w:rsidRDefault="00A443A7" w:rsidP="00B73725">
      <w:pPr>
        <w:pStyle w:val="a3"/>
        <w:numPr>
          <w:ilvl w:val="0"/>
          <w:numId w:val="3"/>
        </w:numPr>
        <w:spacing w:after="0" w:line="240" w:lineRule="auto"/>
        <w:ind w:left="0" w:firstLine="142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Взвешивание, изм</w:t>
      </w:r>
      <w:r w:rsidR="001B4ED2" w:rsidRPr="00B73725">
        <w:rPr>
          <w:rFonts w:ascii="Times New Roman" w:hAnsi="Times New Roman" w:cs="Times New Roman"/>
          <w:sz w:val="32"/>
          <w:szCs w:val="32"/>
        </w:rPr>
        <w:t>ерение роста, окружности головы и грудной клетки у детей различного возраста</w:t>
      </w:r>
    </w:p>
    <w:p w:rsidR="001B4ED2" w:rsidRPr="00B73725" w:rsidRDefault="001B4ED2" w:rsidP="00B73725">
      <w:pPr>
        <w:pStyle w:val="a3"/>
        <w:numPr>
          <w:ilvl w:val="0"/>
          <w:numId w:val="3"/>
        </w:numPr>
        <w:spacing w:after="0" w:line="240" w:lineRule="auto"/>
        <w:ind w:left="0" w:firstLine="142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Применение газоотводной трубки у детей грудного возраста</w:t>
      </w:r>
    </w:p>
    <w:p w:rsidR="001B4ED2" w:rsidRPr="00B73725" w:rsidRDefault="001B4ED2" w:rsidP="00B73725">
      <w:pPr>
        <w:pStyle w:val="a3"/>
        <w:numPr>
          <w:ilvl w:val="0"/>
          <w:numId w:val="3"/>
        </w:numPr>
        <w:spacing w:after="0" w:line="240" w:lineRule="auto"/>
        <w:ind w:left="0" w:firstLine="142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Техника постановки очистительной клизмы детям грудного возраста</w:t>
      </w:r>
    </w:p>
    <w:p w:rsidR="001B4ED2" w:rsidRPr="00B73725" w:rsidRDefault="001B4ED2" w:rsidP="00B73725">
      <w:pPr>
        <w:pStyle w:val="a3"/>
        <w:numPr>
          <w:ilvl w:val="0"/>
          <w:numId w:val="3"/>
        </w:numPr>
        <w:spacing w:after="0" w:line="240" w:lineRule="auto"/>
        <w:ind w:left="0" w:firstLine="142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Методы подсчета пульса и дыхания детям грудного возраста</w:t>
      </w:r>
    </w:p>
    <w:p w:rsidR="001B4ED2" w:rsidRPr="00B73725" w:rsidRDefault="001B4ED2" w:rsidP="00B73725">
      <w:pPr>
        <w:pStyle w:val="a3"/>
        <w:numPr>
          <w:ilvl w:val="0"/>
          <w:numId w:val="3"/>
        </w:numPr>
        <w:spacing w:after="0" w:line="240" w:lineRule="auto"/>
        <w:ind w:left="0" w:firstLine="142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Особенности измерения артериального давления у детей</w:t>
      </w:r>
    </w:p>
    <w:p w:rsidR="001B4ED2" w:rsidRPr="00B73725" w:rsidRDefault="001B4ED2" w:rsidP="00B73725">
      <w:pPr>
        <w:pStyle w:val="a3"/>
        <w:numPr>
          <w:ilvl w:val="0"/>
          <w:numId w:val="3"/>
        </w:numPr>
        <w:spacing w:after="0" w:line="240" w:lineRule="auto"/>
        <w:ind w:left="0" w:firstLine="142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Методы сбора мочи для анализов у детей раннего возраста</w:t>
      </w:r>
    </w:p>
    <w:p w:rsidR="001B4ED2" w:rsidRPr="00B73725" w:rsidRDefault="001B4ED2" w:rsidP="00B73725">
      <w:pPr>
        <w:pStyle w:val="a3"/>
        <w:numPr>
          <w:ilvl w:val="0"/>
          <w:numId w:val="3"/>
        </w:numPr>
        <w:spacing w:after="0" w:line="240" w:lineRule="auto"/>
        <w:ind w:left="0" w:firstLine="142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Техника кормления ребенка грудью и из бутылочки</w:t>
      </w:r>
    </w:p>
    <w:p w:rsidR="001B4ED2" w:rsidRPr="00B73725" w:rsidRDefault="001B4ED2" w:rsidP="00B73725">
      <w:pPr>
        <w:pStyle w:val="a3"/>
        <w:numPr>
          <w:ilvl w:val="0"/>
          <w:numId w:val="3"/>
        </w:numPr>
        <w:spacing w:after="0" w:line="240" w:lineRule="auto"/>
        <w:ind w:left="0" w:firstLine="142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Кормление новорожденного через зонд</w:t>
      </w:r>
    </w:p>
    <w:p w:rsidR="001B4ED2" w:rsidRPr="00B73725" w:rsidRDefault="001B4ED2" w:rsidP="00B73725">
      <w:pPr>
        <w:pStyle w:val="a3"/>
        <w:numPr>
          <w:ilvl w:val="0"/>
          <w:numId w:val="3"/>
        </w:numPr>
        <w:spacing w:after="0" w:line="240" w:lineRule="auto"/>
        <w:ind w:left="0" w:firstLine="142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Способы расчета суточного и разового</w:t>
      </w:r>
      <w:r w:rsidR="00E6774B" w:rsidRPr="00B73725">
        <w:rPr>
          <w:rFonts w:ascii="Times New Roman" w:hAnsi="Times New Roman" w:cs="Times New Roman"/>
          <w:sz w:val="32"/>
          <w:szCs w:val="32"/>
        </w:rPr>
        <w:t xml:space="preserve"> количества молока доношенным новорожденным в первые дни жизни</w:t>
      </w:r>
    </w:p>
    <w:p w:rsidR="00E6774B" w:rsidRPr="00B73725" w:rsidRDefault="00E6774B" w:rsidP="00B73725">
      <w:pPr>
        <w:pStyle w:val="a3"/>
        <w:numPr>
          <w:ilvl w:val="0"/>
          <w:numId w:val="3"/>
        </w:numPr>
        <w:spacing w:after="0" w:line="240" w:lineRule="auto"/>
        <w:ind w:left="0" w:firstLine="142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Способы расчета суточного и разового количества молока недоношенным новорожденным в первые дни жизни</w:t>
      </w:r>
    </w:p>
    <w:p w:rsidR="001B4ED2" w:rsidRPr="00B73725" w:rsidRDefault="00E6774B" w:rsidP="00B73725">
      <w:pPr>
        <w:pStyle w:val="a3"/>
        <w:numPr>
          <w:ilvl w:val="0"/>
          <w:numId w:val="3"/>
        </w:numPr>
        <w:spacing w:after="0" w:line="240" w:lineRule="auto"/>
        <w:ind w:left="0" w:firstLine="142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Способы расчета суточного и разового количества молока детям грудного возраста</w:t>
      </w:r>
    </w:p>
    <w:p w:rsidR="001B4ED2" w:rsidRPr="00B73725" w:rsidRDefault="00E6774B" w:rsidP="00B73725">
      <w:pPr>
        <w:pStyle w:val="a3"/>
        <w:numPr>
          <w:ilvl w:val="0"/>
          <w:numId w:val="3"/>
        </w:numPr>
        <w:spacing w:after="0" w:line="240" w:lineRule="auto"/>
        <w:ind w:left="0" w:firstLine="142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Составление схем кормления для детей грудного возраста, находящимся на естественном, смешанном и искусственном вскармливании</w:t>
      </w:r>
    </w:p>
    <w:p w:rsidR="00E6774B" w:rsidRPr="00B73725" w:rsidRDefault="00E6774B" w:rsidP="00B73725">
      <w:pPr>
        <w:pStyle w:val="a3"/>
        <w:numPr>
          <w:ilvl w:val="0"/>
          <w:numId w:val="3"/>
        </w:numPr>
        <w:spacing w:after="0" w:line="240" w:lineRule="auto"/>
        <w:ind w:left="0" w:firstLine="142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 xml:space="preserve">Особенности личной гигиены в </w:t>
      </w:r>
      <w:r w:rsidR="009663AE" w:rsidRPr="00B73725">
        <w:rPr>
          <w:rFonts w:ascii="Times New Roman" w:hAnsi="Times New Roman" w:cs="Times New Roman"/>
          <w:sz w:val="32"/>
          <w:szCs w:val="32"/>
        </w:rPr>
        <w:t>пубертатном периоде, пожилом, старческом возрасте</w:t>
      </w:r>
    </w:p>
    <w:p w:rsidR="009663AE" w:rsidRPr="00B73725" w:rsidRDefault="009663AE" w:rsidP="00B73725">
      <w:pPr>
        <w:pStyle w:val="a3"/>
        <w:numPr>
          <w:ilvl w:val="0"/>
          <w:numId w:val="3"/>
        </w:numPr>
        <w:spacing w:after="0" w:line="240" w:lineRule="auto"/>
        <w:ind w:left="0" w:firstLine="142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Антропометрия, правила определения индекса массы тела</w:t>
      </w:r>
    </w:p>
    <w:p w:rsidR="009663AE" w:rsidRPr="00B73725" w:rsidRDefault="009663AE" w:rsidP="00B73725">
      <w:pPr>
        <w:pStyle w:val="a3"/>
        <w:numPr>
          <w:ilvl w:val="0"/>
          <w:numId w:val="3"/>
        </w:numPr>
        <w:spacing w:after="0" w:line="240" w:lineRule="auto"/>
        <w:ind w:left="0" w:firstLine="142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Термометрия, правила документирования результатов</w:t>
      </w:r>
    </w:p>
    <w:p w:rsidR="009663AE" w:rsidRPr="00B73725" w:rsidRDefault="009663AE" w:rsidP="00B73725">
      <w:pPr>
        <w:pStyle w:val="a3"/>
        <w:numPr>
          <w:ilvl w:val="0"/>
          <w:numId w:val="3"/>
        </w:numPr>
        <w:spacing w:after="0" w:line="240" w:lineRule="auto"/>
        <w:ind w:left="0" w:firstLine="142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Методы определения срока беременности и даты предстоящих родов</w:t>
      </w:r>
    </w:p>
    <w:p w:rsidR="009663AE" w:rsidRPr="00B73725" w:rsidRDefault="009663AE" w:rsidP="00B73725">
      <w:pPr>
        <w:pStyle w:val="a3"/>
        <w:numPr>
          <w:ilvl w:val="0"/>
          <w:numId w:val="3"/>
        </w:numPr>
        <w:spacing w:after="0" w:line="240" w:lineRule="auto"/>
        <w:ind w:left="0" w:firstLine="142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Измерение артериального давления пациентам пожилого и старческого возраста</w:t>
      </w:r>
    </w:p>
    <w:p w:rsidR="009663AE" w:rsidRPr="00B73725" w:rsidRDefault="00CB0F83" w:rsidP="00B73725">
      <w:pPr>
        <w:pStyle w:val="a3"/>
        <w:numPr>
          <w:ilvl w:val="0"/>
          <w:numId w:val="3"/>
        </w:numPr>
        <w:spacing w:after="0" w:line="240" w:lineRule="auto"/>
        <w:ind w:left="0" w:firstLine="142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Техника контрольного кормления,</w:t>
      </w:r>
      <w:r w:rsidR="009663AE" w:rsidRPr="00B73725">
        <w:rPr>
          <w:rFonts w:ascii="Times New Roman" w:hAnsi="Times New Roman" w:cs="Times New Roman"/>
          <w:sz w:val="32"/>
          <w:szCs w:val="32"/>
        </w:rPr>
        <w:t xml:space="preserve"> оценка результата</w:t>
      </w:r>
    </w:p>
    <w:p w:rsidR="009663AE" w:rsidRPr="00B73725" w:rsidRDefault="00732678" w:rsidP="00B73725">
      <w:pPr>
        <w:pStyle w:val="a3"/>
        <w:numPr>
          <w:ilvl w:val="0"/>
          <w:numId w:val="3"/>
        </w:numPr>
        <w:spacing w:after="0" w:line="240" w:lineRule="auto"/>
        <w:ind w:left="0" w:firstLine="142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Составить беседу на тему:</w:t>
      </w:r>
      <w:r w:rsidR="009663AE" w:rsidRPr="00B73725">
        <w:rPr>
          <w:rFonts w:ascii="Times New Roman" w:hAnsi="Times New Roman" w:cs="Times New Roman"/>
          <w:sz w:val="32"/>
          <w:szCs w:val="32"/>
        </w:rPr>
        <w:t xml:space="preserve"> </w:t>
      </w:r>
      <w:r w:rsidR="00F15118" w:rsidRPr="00B73725">
        <w:rPr>
          <w:rFonts w:ascii="Times New Roman" w:hAnsi="Times New Roman" w:cs="Times New Roman"/>
          <w:sz w:val="32"/>
          <w:szCs w:val="32"/>
        </w:rPr>
        <w:t>«Питание беременной»</w:t>
      </w:r>
    </w:p>
    <w:p w:rsidR="00F15118" w:rsidRPr="00B73725" w:rsidRDefault="00F15118" w:rsidP="00B73725">
      <w:pPr>
        <w:pStyle w:val="a3"/>
        <w:numPr>
          <w:ilvl w:val="0"/>
          <w:numId w:val="3"/>
        </w:numPr>
        <w:spacing w:after="0" w:line="240" w:lineRule="auto"/>
        <w:ind w:left="0" w:firstLine="142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>Составить беседу на тему: «Питание кормящей матери»</w:t>
      </w:r>
    </w:p>
    <w:p w:rsidR="00A04515" w:rsidRDefault="00732678" w:rsidP="00B73725">
      <w:pPr>
        <w:pStyle w:val="a3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B73725">
        <w:rPr>
          <w:rFonts w:ascii="Times New Roman" w:hAnsi="Times New Roman" w:cs="Times New Roman"/>
          <w:sz w:val="32"/>
          <w:szCs w:val="32"/>
        </w:rPr>
        <w:t xml:space="preserve">Особенности термометрии у детей раннего возраста. </w:t>
      </w:r>
    </w:p>
    <w:p w:rsidR="001B4ED2" w:rsidRPr="00A04515" w:rsidRDefault="00732678" w:rsidP="005B69FF">
      <w:pPr>
        <w:pStyle w:val="a3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A04515">
        <w:rPr>
          <w:rFonts w:ascii="Times New Roman" w:hAnsi="Times New Roman" w:cs="Times New Roman"/>
          <w:sz w:val="32"/>
          <w:szCs w:val="32"/>
        </w:rPr>
        <w:t>Продемонстрируйте технику измерения температуры ртутным термометром</w:t>
      </w:r>
      <w:bookmarkStart w:id="0" w:name="_GoBack"/>
      <w:bookmarkEnd w:id="0"/>
    </w:p>
    <w:p w:rsidR="00216176" w:rsidRPr="0094341E" w:rsidRDefault="00216176" w:rsidP="00B73725">
      <w:pPr>
        <w:pStyle w:val="a3"/>
        <w:spacing w:after="0" w:line="240" w:lineRule="auto"/>
        <w:ind w:left="0" w:firstLine="142"/>
        <w:rPr>
          <w:rFonts w:ascii="Times New Roman" w:hAnsi="Times New Roman" w:cs="Times New Roman"/>
          <w:b/>
          <w:sz w:val="32"/>
          <w:szCs w:val="32"/>
        </w:rPr>
      </w:pPr>
    </w:p>
    <w:p w:rsidR="00216176" w:rsidRPr="0094341E" w:rsidRDefault="00216176" w:rsidP="00B73725">
      <w:pPr>
        <w:pStyle w:val="a3"/>
        <w:spacing w:after="0" w:line="240" w:lineRule="auto"/>
        <w:ind w:left="0" w:firstLine="142"/>
        <w:rPr>
          <w:rFonts w:ascii="Times New Roman" w:hAnsi="Times New Roman" w:cs="Times New Roman"/>
          <w:b/>
          <w:sz w:val="32"/>
          <w:szCs w:val="32"/>
        </w:rPr>
      </w:pPr>
    </w:p>
    <w:p w:rsidR="00216176" w:rsidRPr="0094341E" w:rsidRDefault="00216176" w:rsidP="00B73725">
      <w:pPr>
        <w:pStyle w:val="a3"/>
        <w:spacing w:after="0" w:line="240" w:lineRule="auto"/>
        <w:ind w:left="0" w:firstLine="142"/>
        <w:rPr>
          <w:rFonts w:ascii="Times New Roman" w:hAnsi="Times New Roman" w:cs="Times New Roman"/>
          <w:b/>
          <w:sz w:val="32"/>
          <w:szCs w:val="32"/>
        </w:rPr>
      </w:pPr>
    </w:p>
    <w:sectPr w:rsidR="00216176" w:rsidRPr="0094341E" w:rsidSect="00B73725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F3AF9"/>
    <w:multiLevelType w:val="hybridMultilevel"/>
    <w:tmpl w:val="5E984834"/>
    <w:lvl w:ilvl="0" w:tplc="BC14CE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D29B1"/>
    <w:multiLevelType w:val="hybridMultilevel"/>
    <w:tmpl w:val="6EEE3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77F72"/>
    <w:multiLevelType w:val="hybridMultilevel"/>
    <w:tmpl w:val="0DCEF110"/>
    <w:lvl w:ilvl="0" w:tplc="2F0C5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3A"/>
    <w:rsid w:val="0016563A"/>
    <w:rsid w:val="001B4ED2"/>
    <w:rsid w:val="00216176"/>
    <w:rsid w:val="002C0573"/>
    <w:rsid w:val="00514403"/>
    <w:rsid w:val="00516FA1"/>
    <w:rsid w:val="006D5072"/>
    <w:rsid w:val="00721F2A"/>
    <w:rsid w:val="00732678"/>
    <w:rsid w:val="008A2193"/>
    <w:rsid w:val="008F3D4C"/>
    <w:rsid w:val="0094341E"/>
    <w:rsid w:val="009663AE"/>
    <w:rsid w:val="00A04515"/>
    <w:rsid w:val="00A443A7"/>
    <w:rsid w:val="00AD4E2D"/>
    <w:rsid w:val="00B73725"/>
    <w:rsid w:val="00CB0F83"/>
    <w:rsid w:val="00CB6413"/>
    <w:rsid w:val="00D34EFC"/>
    <w:rsid w:val="00DA7D51"/>
    <w:rsid w:val="00E6774B"/>
    <w:rsid w:val="00F1511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DE591-2332-4B81-86C4-869A6FA5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2708E-A002-403F-819E-AB2EA92E8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Гаркуша</dc:creator>
  <cp:lastModifiedBy>Лариса</cp:lastModifiedBy>
  <cp:revision>11</cp:revision>
  <cp:lastPrinted>2014-11-27T11:24:00Z</cp:lastPrinted>
  <dcterms:created xsi:type="dcterms:W3CDTF">2014-11-26T14:32:00Z</dcterms:created>
  <dcterms:modified xsi:type="dcterms:W3CDTF">2014-12-04T14:44:00Z</dcterms:modified>
</cp:coreProperties>
</file>