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8C" w:rsidRPr="00A16130" w:rsidRDefault="00E94E10" w:rsidP="00B15B4C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6130">
        <w:rPr>
          <w:rFonts w:ascii="Times New Roman" w:hAnsi="Times New Roman" w:cs="Times New Roman"/>
          <w:b/>
          <w:color w:val="auto"/>
          <w:sz w:val="28"/>
          <w:szCs w:val="28"/>
        </w:rPr>
        <w:t>Практика. 3</w:t>
      </w:r>
      <w:bookmarkStart w:id="0" w:name="_GoBack"/>
      <w:bookmarkEnd w:id="0"/>
    </w:p>
    <w:p w:rsidR="00B15B4C" w:rsidRPr="00A16130" w:rsidRDefault="00A16130" w:rsidP="00B15B4C">
      <w:pPr>
        <w:rPr>
          <w:rFonts w:ascii="Times New Roman" w:hAnsi="Times New Roman" w:cs="Times New Roman"/>
          <w:sz w:val="24"/>
          <w:szCs w:val="24"/>
        </w:rPr>
      </w:pPr>
      <w:r w:rsidRPr="00A16130">
        <w:rPr>
          <w:rFonts w:ascii="Times New Roman" w:hAnsi="Times New Roman" w:cs="Times New Roman"/>
          <w:sz w:val="24"/>
          <w:szCs w:val="24"/>
        </w:rPr>
        <w:t>Задание. Заполнить таблицу. Решить задачи. Ответить на вопросы.</w:t>
      </w:r>
    </w:p>
    <w:p w:rsidR="00B15B4C" w:rsidRDefault="00C224F5" w:rsidP="00B15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желтух (заполнить таблицу)</w:t>
      </w:r>
    </w:p>
    <w:tbl>
      <w:tblPr>
        <w:tblStyle w:val="-44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268"/>
      </w:tblGrid>
      <w:tr w:rsidR="00B15B4C" w:rsidTr="002E1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15B4C" w:rsidRPr="002E1E63" w:rsidRDefault="00B15B4C" w:rsidP="00B15B4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1E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B15B4C" w:rsidRPr="002E1E63" w:rsidRDefault="00B15B4C" w:rsidP="00B15B4C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1E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Паренхиматозная</w:t>
            </w:r>
          </w:p>
        </w:tc>
        <w:tc>
          <w:tcPr>
            <w:tcW w:w="2126" w:type="dxa"/>
          </w:tcPr>
          <w:p w:rsidR="00B15B4C" w:rsidRPr="002E1E63" w:rsidRDefault="00B15B4C" w:rsidP="00B15B4C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1E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Механическая</w:t>
            </w:r>
          </w:p>
        </w:tc>
        <w:tc>
          <w:tcPr>
            <w:tcW w:w="2268" w:type="dxa"/>
          </w:tcPr>
          <w:p w:rsidR="00B15B4C" w:rsidRPr="002E1E63" w:rsidRDefault="00B15B4C" w:rsidP="00B15B4C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1E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Гемолитическая</w:t>
            </w:r>
          </w:p>
        </w:tc>
      </w:tr>
      <w:tr w:rsidR="00B15B4C" w:rsidTr="002E1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15B4C" w:rsidRPr="002E1E63" w:rsidRDefault="00B15B4C" w:rsidP="00B15B4C">
            <w:pPr>
              <w:pStyle w:val="a3"/>
              <w:ind w:left="0"/>
              <w:rPr>
                <w:rFonts w:ascii="Times New Roman" w:hAnsi="Times New Roman" w:cs="Times New Roman"/>
                <w:b w:val="0"/>
              </w:rPr>
            </w:pPr>
            <w:r w:rsidRPr="002E1E63">
              <w:rPr>
                <w:rFonts w:ascii="Times New Roman" w:hAnsi="Times New Roman" w:cs="Times New Roman"/>
                <w:b w:val="0"/>
              </w:rPr>
              <w:t>Другое название (синоним)</w:t>
            </w: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5B4C" w:rsidTr="002E1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15B4C" w:rsidRPr="002E1E63" w:rsidRDefault="00B15B4C" w:rsidP="00B15B4C">
            <w:pPr>
              <w:pStyle w:val="a3"/>
              <w:ind w:left="0"/>
              <w:rPr>
                <w:rFonts w:ascii="Times New Roman" w:hAnsi="Times New Roman" w:cs="Times New Roman"/>
                <w:b w:val="0"/>
              </w:rPr>
            </w:pPr>
            <w:r w:rsidRPr="002E1E63">
              <w:rPr>
                <w:rFonts w:ascii="Times New Roman" w:hAnsi="Times New Roman" w:cs="Times New Roman"/>
                <w:b w:val="0"/>
              </w:rPr>
              <w:t>Причина (заболевание)</w:t>
            </w: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5B4C" w:rsidTr="002E1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15B4C" w:rsidRPr="002E1E63" w:rsidRDefault="00B15B4C" w:rsidP="00B15B4C">
            <w:pPr>
              <w:pStyle w:val="a3"/>
              <w:ind w:left="0"/>
              <w:rPr>
                <w:rFonts w:ascii="Times New Roman" w:hAnsi="Times New Roman" w:cs="Times New Roman"/>
                <w:b w:val="0"/>
              </w:rPr>
            </w:pPr>
            <w:r w:rsidRPr="002E1E63">
              <w:rPr>
                <w:rFonts w:ascii="Times New Roman" w:hAnsi="Times New Roman" w:cs="Times New Roman"/>
                <w:b w:val="0"/>
              </w:rPr>
              <w:t>Цвет кожных покровов</w:t>
            </w: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5B4C" w:rsidTr="002E1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15B4C" w:rsidRPr="002E1E63" w:rsidRDefault="00B15B4C" w:rsidP="00B15B4C">
            <w:pPr>
              <w:pStyle w:val="a3"/>
              <w:ind w:left="0"/>
              <w:rPr>
                <w:rFonts w:ascii="Times New Roman" w:hAnsi="Times New Roman" w:cs="Times New Roman"/>
                <w:b w:val="0"/>
              </w:rPr>
            </w:pPr>
            <w:r w:rsidRPr="002E1E63">
              <w:rPr>
                <w:rFonts w:ascii="Times New Roman" w:hAnsi="Times New Roman" w:cs="Times New Roman"/>
                <w:b w:val="0"/>
              </w:rPr>
              <w:t>Выраженность кожного зуда</w:t>
            </w: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5B4C" w:rsidTr="002E1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15B4C" w:rsidRPr="002E1E63" w:rsidRDefault="00B15B4C" w:rsidP="00B15B4C">
            <w:pPr>
              <w:pStyle w:val="a3"/>
              <w:ind w:left="0"/>
              <w:rPr>
                <w:rFonts w:ascii="Times New Roman" w:hAnsi="Times New Roman" w:cs="Times New Roman"/>
                <w:b w:val="0"/>
              </w:rPr>
            </w:pPr>
            <w:r w:rsidRPr="002E1E63">
              <w:rPr>
                <w:rFonts w:ascii="Times New Roman" w:hAnsi="Times New Roman" w:cs="Times New Roman"/>
                <w:b w:val="0"/>
              </w:rPr>
              <w:t>Цвет мочи</w:t>
            </w: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5B4C" w:rsidTr="002E1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15B4C" w:rsidRPr="002E1E63" w:rsidRDefault="00B15B4C" w:rsidP="00B15B4C">
            <w:pPr>
              <w:pStyle w:val="a3"/>
              <w:ind w:left="0"/>
              <w:rPr>
                <w:rFonts w:ascii="Times New Roman" w:hAnsi="Times New Roman" w:cs="Times New Roman"/>
                <w:b w:val="0"/>
              </w:rPr>
            </w:pPr>
            <w:r w:rsidRPr="002E1E63">
              <w:rPr>
                <w:rFonts w:ascii="Times New Roman" w:hAnsi="Times New Roman" w:cs="Times New Roman"/>
                <w:b w:val="0"/>
              </w:rPr>
              <w:t>Окрашивание кала</w:t>
            </w: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5B4C" w:rsidTr="002E1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15B4C" w:rsidRDefault="002E1E63" w:rsidP="00B15B4C">
            <w:pPr>
              <w:pStyle w:val="a3"/>
              <w:ind w:left="0"/>
              <w:rPr>
                <w:rFonts w:ascii="Times New Roman" w:hAnsi="Times New Roman" w:cs="Times New Roman"/>
                <w:b w:val="0"/>
              </w:rPr>
            </w:pPr>
            <w:r w:rsidRPr="002E1E63">
              <w:rPr>
                <w:rFonts w:ascii="Times New Roman" w:hAnsi="Times New Roman" w:cs="Times New Roman"/>
                <w:b w:val="0"/>
              </w:rPr>
              <w:t>Лабораторная диагностика</w:t>
            </w:r>
          </w:p>
          <w:p w:rsidR="002E1E63" w:rsidRDefault="002E1E63" w:rsidP="002E1E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Непрямой билирубин</w:t>
            </w:r>
          </w:p>
          <w:p w:rsidR="002E1E63" w:rsidRDefault="002E1E63" w:rsidP="002E1E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Прямой билирубин</w:t>
            </w:r>
          </w:p>
          <w:p w:rsidR="002E1E63" w:rsidRPr="002E1E63" w:rsidRDefault="00C224F5" w:rsidP="002E1E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Щелочная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фосфотаза</w:t>
            </w:r>
            <w:proofErr w:type="spellEnd"/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5B4C" w:rsidTr="002E1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15B4C" w:rsidRPr="00B15B4C" w:rsidRDefault="00B15B4C" w:rsidP="00B15B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15B4C" w:rsidRDefault="00B15B4C" w:rsidP="00B15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B4C" w:rsidRDefault="00C224F5" w:rsidP="00C22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ситуационные задачи</w:t>
      </w:r>
    </w:p>
    <w:p w:rsidR="00C224F5" w:rsidRDefault="00C224F5" w:rsidP="00C224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4F5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 w:rsidRPr="00C224F5">
        <w:rPr>
          <w:rFonts w:ascii="Times New Roman" w:hAnsi="Times New Roman" w:cs="Times New Roman"/>
          <w:sz w:val="28"/>
          <w:szCs w:val="28"/>
        </w:rPr>
        <w:t xml:space="preserve"> Больная Р., 50 лет, обратилась к врачу с жалобами на кожный зуд, желтушность кожных покровов и склер, потемнение мочи, осветленный кал, снижение массы тела, кожный зуд и кровоточивость десен, метеоризм, запоры, «жирный кал». Перечисленные симптомы впервые появились 2 месяца назад. При ФГДС обнаружена опухоль в области большого дуоденального сосочка, при ультразвуковом исследовании органов брюшной полости - увеличение лимфатических узлов. </w:t>
      </w:r>
    </w:p>
    <w:p w:rsidR="00C224F5" w:rsidRP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24F5">
        <w:rPr>
          <w:rFonts w:ascii="Times New Roman" w:hAnsi="Times New Roman" w:cs="Times New Roman"/>
          <w:i/>
          <w:sz w:val="28"/>
          <w:szCs w:val="28"/>
        </w:rPr>
        <w:t>Объективно</w:t>
      </w:r>
      <w:r w:rsidRPr="00C224F5">
        <w:rPr>
          <w:rFonts w:ascii="Times New Roman" w:hAnsi="Times New Roman" w:cs="Times New Roman"/>
          <w:sz w:val="28"/>
          <w:szCs w:val="28"/>
        </w:rPr>
        <w:t xml:space="preserve"> больная пониженного питания, кожа и склеры желтушны, следы расчесов на коже, петехиальные высыпания, АД 110/60 мм рт.ст., ЧСС 72 мин</w:t>
      </w:r>
    </w:p>
    <w:p w:rsidR="00C224F5" w:rsidRPr="00C224F5" w:rsidRDefault="00C224F5" w:rsidP="00C224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F5">
        <w:rPr>
          <w:rFonts w:ascii="Times New Roman" w:hAnsi="Times New Roman" w:cs="Times New Roman"/>
          <w:sz w:val="28"/>
          <w:szCs w:val="28"/>
        </w:rPr>
        <w:t>Определить и обосновать диагноз и причину желтухи.</w:t>
      </w:r>
    </w:p>
    <w:p w:rsidR="00C224F5" w:rsidRPr="00C224F5" w:rsidRDefault="00C224F5" w:rsidP="00C224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4F5" w:rsidRP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4F5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</w:p>
    <w:p w:rsid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4F5">
        <w:rPr>
          <w:rFonts w:ascii="Times New Roman" w:hAnsi="Times New Roman" w:cs="Times New Roman"/>
          <w:sz w:val="28"/>
          <w:szCs w:val="28"/>
        </w:rPr>
        <w:t>У больного с желтухой наблюдается повышение общего количества билирубина сыворотки крови за счет прямой его фракции и желчных кислот, в моче определяется значительное количество билирубина, уробилин и стеркобилин отсутствуют. Какой вид желтухи у данного больного? Каков механизм возникающих при этом описанных изменений?</w:t>
      </w:r>
    </w:p>
    <w:p w:rsidR="00C224F5" w:rsidRP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4F5" w:rsidRP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4F5">
        <w:rPr>
          <w:rFonts w:ascii="Times New Roman" w:hAnsi="Times New Roman" w:cs="Times New Roman"/>
          <w:b/>
          <w:bCs/>
          <w:sz w:val="28"/>
          <w:szCs w:val="28"/>
        </w:rPr>
        <w:t>Задача 3</w:t>
      </w:r>
    </w:p>
    <w:p w:rsidR="00C224F5" w:rsidRP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4F5">
        <w:rPr>
          <w:rFonts w:ascii="Times New Roman" w:hAnsi="Times New Roman" w:cs="Times New Roman"/>
          <w:sz w:val="28"/>
          <w:szCs w:val="28"/>
        </w:rPr>
        <w:t>У больного с желтухой наблюдается повышение общего количества билирубина сыворотки крови за счет непрямой его фракции, в моче определяется большое количество стеркобилина, определяется уробилин, билирубин отсутствует. Какой вид желтухи отмечается у данного больного? Объясните механизм возникающих при этом описанных изменений.</w:t>
      </w:r>
    </w:p>
    <w:p w:rsidR="00C224F5" w:rsidRPr="00C224F5" w:rsidRDefault="00C224F5" w:rsidP="00C22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224F5">
        <w:rPr>
          <w:rFonts w:ascii="Times New Roman" w:hAnsi="Times New Roman" w:cs="Times New Roman"/>
          <w:b/>
          <w:bCs/>
          <w:sz w:val="28"/>
          <w:szCs w:val="28"/>
        </w:rPr>
        <w:t>Задача 4</w:t>
      </w:r>
    </w:p>
    <w:p w:rsid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224F5">
        <w:rPr>
          <w:rFonts w:ascii="Times New Roman" w:hAnsi="Times New Roman" w:cs="Times New Roman"/>
          <w:sz w:val="28"/>
          <w:szCs w:val="28"/>
        </w:rPr>
        <w:t>больного с желтухой наблюдается повышение содержания прямого и непрямого билирубина сыворотки крови, а также появление в крови желчных кислот, в моче присутствует билирубин и уробилин, а также стеркобилин в небольшом количестве. Какой вид желтухи наблюдается у больного? Как можно объяснить механизм возникающих при этом описанных изменений?</w:t>
      </w:r>
    </w:p>
    <w:p w:rsidR="00C224F5" w:rsidRP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4F5">
        <w:rPr>
          <w:rFonts w:ascii="Times New Roman" w:hAnsi="Times New Roman" w:cs="Times New Roman"/>
          <w:b/>
          <w:bCs/>
          <w:sz w:val="28"/>
          <w:szCs w:val="28"/>
        </w:rPr>
        <w:t>Задача 5.</w:t>
      </w:r>
      <w:r w:rsidRPr="00C224F5">
        <w:rPr>
          <w:rFonts w:ascii="Times New Roman" w:hAnsi="Times New Roman" w:cs="Times New Roman"/>
          <w:sz w:val="28"/>
          <w:szCs w:val="28"/>
        </w:rPr>
        <w:t xml:space="preserve"> Больной Т., 25 лет, госпитализирован с жалобами на выраженную слабость, утомляемость, тошноту, снижение аппетита, боли в суставах, субфебрильную температуру и желтушное окрашивание кожных покровов. Анамнез не отягощен, полгода назад лечился у стоматолога. </w:t>
      </w:r>
    </w:p>
    <w:p w:rsidR="00C224F5" w:rsidRPr="00C224F5" w:rsidRDefault="00C224F5" w:rsidP="00C2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4F5">
        <w:rPr>
          <w:rFonts w:ascii="Times New Roman" w:hAnsi="Times New Roman" w:cs="Times New Roman"/>
          <w:i/>
          <w:iCs/>
          <w:sz w:val="28"/>
          <w:szCs w:val="28"/>
          <w:u w:val="single"/>
        </w:rPr>
        <w:t>Объективно:</w:t>
      </w:r>
      <w:r w:rsidRPr="00C224F5">
        <w:rPr>
          <w:rFonts w:ascii="Times New Roman" w:hAnsi="Times New Roman" w:cs="Times New Roman"/>
          <w:sz w:val="28"/>
          <w:szCs w:val="28"/>
        </w:rPr>
        <w:t xml:space="preserve"> цвет кожных покровов желтушный с шафрановым оттенком. На коже следы расчесов. Живот умеренно вздут. Печень выступает из подреберья на 6 см, эластичная, чувствительная при пальпации.</w:t>
      </w:r>
    </w:p>
    <w:p w:rsidR="00C224F5" w:rsidRDefault="00C224F5" w:rsidP="00C224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F5">
        <w:rPr>
          <w:rFonts w:ascii="Times New Roman" w:hAnsi="Times New Roman" w:cs="Times New Roman"/>
          <w:sz w:val="28"/>
          <w:szCs w:val="28"/>
        </w:rPr>
        <w:t>Определить и обосновать диагноз и вид желтухи.</w:t>
      </w:r>
    </w:p>
    <w:p w:rsidR="00EC18B5" w:rsidRPr="00C224F5" w:rsidRDefault="00EC18B5" w:rsidP="00EC18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224F5" w:rsidRDefault="00EC18B5" w:rsidP="00EC1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теме:</w:t>
      </w:r>
    </w:p>
    <w:p w:rsidR="00EC18B5" w:rsidRDefault="00EC18B5" w:rsidP="00EC18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8B5" w:rsidRDefault="00EC18B5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циррозе печени, остром вирусном гепатите, раке печени развивается … желтуха</w:t>
      </w:r>
    </w:p>
    <w:p w:rsidR="00EC18B5" w:rsidRDefault="00EC18B5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ЖКБ, раке фатерова соска возможно развитие … желтухи</w:t>
      </w:r>
    </w:p>
    <w:p w:rsidR="00EC18B5" w:rsidRDefault="00EC18B5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переливании несовместимой крови, отравлении гемолитическими ядами развивается … желтуха</w:t>
      </w:r>
    </w:p>
    <w:p w:rsidR="00EC18B5" w:rsidRDefault="00EC18B5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Темное окрашивание мочи (моча цвета пива) отмечается при …</w:t>
      </w:r>
    </w:p>
    <w:p w:rsidR="00EC18B5" w:rsidRDefault="00EC18B5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Обесцвеченный кал характерен для …</w:t>
      </w:r>
    </w:p>
    <w:p w:rsidR="00B61191" w:rsidRDefault="00B61191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печеночных ферментов характерно для … желтухи</w:t>
      </w:r>
    </w:p>
    <w:p w:rsidR="00B61191" w:rsidRDefault="00B61191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непрямого билирубина характерно для … желтухи</w:t>
      </w:r>
    </w:p>
    <w:p w:rsidR="00B61191" w:rsidRDefault="00B61191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прямого билирубина отмечается при … желтухе.</w:t>
      </w:r>
    </w:p>
    <w:p w:rsidR="00B61191" w:rsidRDefault="00B61191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Выраженный кожный зуд сопровождает … желтуху</w:t>
      </w:r>
    </w:p>
    <w:p w:rsidR="00B61191" w:rsidRDefault="00B61191" w:rsidP="00EC18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Оттенки желтухи:</w:t>
      </w:r>
    </w:p>
    <w:p w:rsidR="00B61191" w:rsidRPr="00B61191" w:rsidRDefault="00B61191" w:rsidP="00B611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1191">
        <w:rPr>
          <w:rFonts w:ascii="Times New Roman" w:hAnsi="Times New Roman" w:cs="Times New Roman"/>
          <w:sz w:val="28"/>
          <w:szCs w:val="28"/>
        </w:rPr>
        <w:t>Шафранный (оранжевый) при …</w:t>
      </w:r>
    </w:p>
    <w:p w:rsidR="00B61191" w:rsidRPr="00B61191" w:rsidRDefault="00B61191" w:rsidP="00B611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1191">
        <w:rPr>
          <w:rFonts w:ascii="Times New Roman" w:hAnsi="Times New Roman" w:cs="Times New Roman"/>
          <w:sz w:val="28"/>
          <w:szCs w:val="28"/>
        </w:rPr>
        <w:t>Лимонный при …</w:t>
      </w:r>
    </w:p>
    <w:p w:rsidR="00B61191" w:rsidRPr="00B61191" w:rsidRDefault="00B61191" w:rsidP="00B611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1191">
        <w:rPr>
          <w:rFonts w:ascii="Times New Roman" w:hAnsi="Times New Roman" w:cs="Times New Roman"/>
          <w:sz w:val="28"/>
          <w:szCs w:val="28"/>
        </w:rPr>
        <w:t>Желто-зеленый при …</w:t>
      </w:r>
    </w:p>
    <w:sectPr w:rsidR="00B61191" w:rsidRPr="00B6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D34"/>
    <w:multiLevelType w:val="hybridMultilevel"/>
    <w:tmpl w:val="12B29B24"/>
    <w:lvl w:ilvl="0" w:tplc="68C61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67A6"/>
    <w:multiLevelType w:val="hybridMultilevel"/>
    <w:tmpl w:val="3634EDDA"/>
    <w:lvl w:ilvl="0" w:tplc="16CE5C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37D28"/>
    <w:multiLevelType w:val="hybridMultilevel"/>
    <w:tmpl w:val="71205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74ABA"/>
    <w:multiLevelType w:val="hybridMultilevel"/>
    <w:tmpl w:val="54941C48"/>
    <w:lvl w:ilvl="0" w:tplc="302695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4261C5E"/>
    <w:multiLevelType w:val="hybridMultilevel"/>
    <w:tmpl w:val="D8EA3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E1948"/>
    <w:multiLevelType w:val="hybridMultilevel"/>
    <w:tmpl w:val="22F0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074D2"/>
    <w:multiLevelType w:val="hybridMultilevel"/>
    <w:tmpl w:val="7DA8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4C"/>
    <w:rsid w:val="0003458C"/>
    <w:rsid w:val="002E1E63"/>
    <w:rsid w:val="00395500"/>
    <w:rsid w:val="00A16130"/>
    <w:rsid w:val="00B15B4C"/>
    <w:rsid w:val="00B61191"/>
    <w:rsid w:val="00C224F5"/>
    <w:rsid w:val="00E94E10"/>
    <w:rsid w:val="00E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787B"/>
  <w15:chartTrackingRefBased/>
  <w15:docId w15:val="{B1AAE1EE-D520-4BE2-8B91-9CBC3337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15B4C"/>
    <w:pPr>
      <w:ind w:left="720"/>
      <w:contextualSpacing/>
    </w:pPr>
  </w:style>
  <w:style w:type="table" w:styleId="a4">
    <w:name w:val="Table Grid"/>
    <w:basedOn w:val="a1"/>
    <w:uiPriority w:val="39"/>
    <w:rsid w:val="00B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4">
    <w:name w:val="Grid Table 4 Accent 4"/>
    <w:basedOn w:val="a1"/>
    <w:uiPriority w:val="49"/>
    <w:rsid w:val="002E1E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</dc:creator>
  <cp:keywords/>
  <dc:description/>
  <cp:lastModifiedBy>Kola</cp:lastModifiedBy>
  <cp:revision>4</cp:revision>
  <dcterms:created xsi:type="dcterms:W3CDTF">2020-03-30T04:02:00Z</dcterms:created>
  <dcterms:modified xsi:type="dcterms:W3CDTF">2020-04-16T08:07:00Z</dcterms:modified>
</cp:coreProperties>
</file>