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1D6" w:rsidRPr="00F761D6" w:rsidRDefault="00F761D6" w:rsidP="00F761D6">
      <w:pPr>
        <w:spacing w:after="0" w:line="360" w:lineRule="auto"/>
        <w:outlineLvl w:val="0"/>
        <w:rPr>
          <w:rFonts w:ascii="Times New Roman" w:eastAsia="Times New Roman" w:hAnsi="Times New Roman" w:cs="Times New Roman"/>
          <w:b/>
          <w:bCs/>
          <w:color w:val="545454"/>
          <w:kern w:val="36"/>
          <w:sz w:val="28"/>
          <w:szCs w:val="28"/>
          <w:lang w:eastAsia="ru-RU"/>
        </w:rPr>
      </w:pPr>
      <w:bookmarkStart w:id="0" w:name="_GoBack"/>
      <w:bookmarkEnd w:id="0"/>
      <w:r w:rsidRPr="00F761D6">
        <w:rPr>
          <w:rFonts w:ascii="Times New Roman" w:eastAsia="Times New Roman" w:hAnsi="Times New Roman" w:cs="Times New Roman"/>
          <w:b/>
          <w:bCs/>
          <w:color w:val="545454"/>
          <w:kern w:val="36"/>
          <w:sz w:val="28"/>
          <w:szCs w:val="28"/>
          <w:lang w:eastAsia="ru-RU"/>
        </w:rPr>
        <w:t>Лекция Гломерулонефрит острый</w:t>
      </w:r>
    </w:p>
    <w:p w:rsidR="00F761D6" w:rsidRPr="00F761D6" w:rsidRDefault="00535393" w:rsidP="00F761D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0;height:1.5pt" o:hralign="center" o:hrstd="t" o:hrnoshade="t" o:hr="t" fillcolor="black" stroked="f"/>
        </w:pict>
      </w:r>
    </w:p>
    <w:p w:rsidR="00A06A7F" w:rsidRPr="00F761D6" w:rsidRDefault="00F761D6" w:rsidP="00F761D6">
      <w:pPr>
        <w:spacing w:line="360" w:lineRule="auto"/>
        <w:rPr>
          <w:rFonts w:ascii="Times New Roman" w:hAnsi="Times New Roman" w:cs="Times New Roman"/>
          <w:sz w:val="28"/>
          <w:szCs w:val="28"/>
        </w:rPr>
      </w:pPr>
      <w:r w:rsidRPr="00F761D6">
        <w:rPr>
          <w:rFonts w:ascii="Times New Roman" w:eastAsia="Times New Roman" w:hAnsi="Times New Roman" w:cs="Times New Roman"/>
          <w:i/>
          <w:iCs/>
          <w:color w:val="000000"/>
          <w:sz w:val="28"/>
          <w:szCs w:val="28"/>
          <w:lang w:eastAsia="ru-RU"/>
        </w:rPr>
        <w:t>1. Определение</w:t>
      </w:r>
      <w:r w:rsidRPr="00F761D6">
        <w:rPr>
          <w:rFonts w:ascii="Times New Roman" w:eastAsia="Times New Roman" w:hAnsi="Times New Roman" w:cs="Times New Roman"/>
          <w:color w:val="000000"/>
          <w:sz w:val="28"/>
          <w:szCs w:val="28"/>
          <w:lang w:eastAsia="ru-RU"/>
        </w:rPr>
        <w:t xml:space="preserve"> Острый </w:t>
      </w:r>
      <w:proofErr w:type="spellStart"/>
      <w:r w:rsidRPr="00F761D6">
        <w:rPr>
          <w:rFonts w:ascii="Times New Roman" w:eastAsia="Times New Roman" w:hAnsi="Times New Roman" w:cs="Times New Roman"/>
          <w:color w:val="000000"/>
          <w:sz w:val="28"/>
          <w:szCs w:val="28"/>
          <w:lang w:eastAsia="ru-RU"/>
        </w:rPr>
        <w:t>гломерулонефрит</w:t>
      </w:r>
      <w:proofErr w:type="spellEnd"/>
      <w:r w:rsidRPr="00F761D6">
        <w:rPr>
          <w:rFonts w:ascii="Times New Roman" w:eastAsia="Times New Roman" w:hAnsi="Times New Roman" w:cs="Times New Roman"/>
          <w:color w:val="000000"/>
          <w:sz w:val="28"/>
          <w:szCs w:val="28"/>
          <w:lang w:eastAsia="ru-RU"/>
        </w:rPr>
        <w:t xml:space="preserve"> - острое </w:t>
      </w:r>
      <w:proofErr w:type="spellStart"/>
      <w:r w:rsidRPr="00F761D6">
        <w:rPr>
          <w:rFonts w:ascii="Times New Roman" w:eastAsia="Times New Roman" w:hAnsi="Times New Roman" w:cs="Times New Roman"/>
          <w:color w:val="000000"/>
          <w:sz w:val="28"/>
          <w:szCs w:val="28"/>
          <w:lang w:eastAsia="ru-RU"/>
        </w:rPr>
        <w:t>иммуновоспалительное</w:t>
      </w:r>
      <w:proofErr w:type="spellEnd"/>
      <w:r w:rsidRPr="00F761D6">
        <w:rPr>
          <w:rFonts w:ascii="Times New Roman" w:eastAsia="Times New Roman" w:hAnsi="Times New Roman" w:cs="Times New Roman"/>
          <w:color w:val="000000"/>
          <w:sz w:val="28"/>
          <w:szCs w:val="28"/>
          <w:lang w:eastAsia="ru-RU"/>
        </w:rPr>
        <w:t xml:space="preserve"> заболевание с преимущественным поражением клубочкового аппарата обеих почек. Острый гломерулонефрит может развиться в любом возрасте, однако большинство больных составляют лица до 40 лет.</w:t>
      </w:r>
      <w:r w:rsidRPr="00F761D6">
        <w:rPr>
          <w:rFonts w:ascii="Times New Roman" w:eastAsia="Times New Roman" w:hAnsi="Times New Roman" w:cs="Times New Roman"/>
          <w:color w:val="000000"/>
          <w:sz w:val="28"/>
          <w:szCs w:val="28"/>
          <w:lang w:eastAsia="ru-RU"/>
        </w:rPr>
        <w:br/>
        <w:t>Гломерулонефрит острый различают на:</w:t>
      </w:r>
      <w:r w:rsidRPr="00F761D6">
        <w:rPr>
          <w:rFonts w:ascii="Times New Roman" w:eastAsia="Times New Roman" w:hAnsi="Times New Roman" w:cs="Times New Roman"/>
          <w:color w:val="000000"/>
          <w:sz w:val="28"/>
          <w:szCs w:val="28"/>
          <w:lang w:eastAsia="ru-RU"/>
        </w:rPr>
        <w:br/>
        <w:t>1) типичный: с бурным началом, выраженными почечными и внепочечными симптомами;</w:t>
      </w:r>
      <w:r w:rsidRPr="00F761D6">
        <w:rPr>
          <w:rFonts w:ascii="Times New Roman" w:eastAsia="Times New Roman" w:hAnsi="Times New Roman" w:cs="Times New Roman"/>
          <w:color w:val="000000"/>
          <w:sz w:val="28"/>
          <w:szCs w:val="28"/>
          <w:lang w:eastAsia="ru-RU"/>
        </w:rPr>
        <w:br/>
        <w:t>2) затяжной: постепенное развитие симптоматики, медленное нарастание отеков, малая выраженность артериальной гипертензии и других симптомов, течение болезни - 6-12 месяцев;</w:t>
      </w:r>
      <w:r w:rsidRPr="00F761D6">
        <w:rPr>
          <w:rFonts w:ascii="Times New Roman" w:eastAsia="Times New Roman" w:hAnsi="Times New Roman" w:cs="Times New Roman"/>
          <w:color w:val="000000"/>
          <w:sz w:val="28"/>
          <w:szCs w:val="28"/>
          <w:lang w:eastAsia="ru-RU"/>
        </w:rPr>
        <w:br/>
        <w:t>3) развернутый: с триадой симптомов - отеки, гипертензия, мочевой синдром;</w:t>
      </w:r>
      <w:r w:rsidRPr="00F761D6">
        <w:rPr>
          <w:rFonts w:ascii="Times New Roman" w:eastAsia="Times New Roman" w:hAnsi="Times New Roman" w:cs="Times New Roman"/>
          <w:color w:val="000000"/>
          <w:sz w:val="28"/>
          <w:szCs w:val="28"/>
          <w:lang w:eastAsia="ru-RU"/>
        </w:rPr>
        <w:br/>
        <w:t xml:space="preserve">4) </w:t>
      </w:r>
      <w:proofErr w:type="spellStart"/>
      <w:r w:rsidRPr="00F761D6">
        <w:rPr>
          <w:rFonts w:ascii="Times New Roman" w:eastAsia="Times New Roman" w:hAnsi="Times New Roman" w:cs="Times New Roman"/>
          <w:color w:val="000000"/>
          <w:sz w:val="28"/>
          <w:szCs w:val="28"/>
          <w:lang w:eastAsia="ru-RU"/>
        </w:rPr>
        <w:t>моносимптомный</w:t>
      </w:r>
      <w:proofErr w:type="spellEnd"/>
      <w:r w:rsidRPr="00F761D6">
        <w:rPr>
          <w:rFonts w:ascii="Times New Roman" w:eastAsia="Times New Roman" w:hAnsi="Times New Roman" w:cs="Times New Roman"/>
          <w:color w:val="000000"/>
          <w:sz w:val="28"/>
          <w:szCs w:val="28"/>
          <w:lang w:eastAsia="ru-RU"/>
        </w:rPr>
        <w:t>:</w:t>
      </w:r>
      <w:r w:rsidRPr="00F761D6">
        <w:rPr>
          <w:rFonts w:ascii="Times New Roman" w:eastAsia="Times New Roman" w:hAnsi="Times New Roman" w:cs="Times New Roman"/>
          <w:color w:val="000000"/>
          <w:sz w:val="28"/>
          <w:szCs w:val="28"/>
          <w:lang w:eastAsia="ru-RU"/>
        </w:rPr>
        <w:br/>
        <w:t xml:space="preserve">- </w:t>
      </w:r>
      <w:proofErr w:type="spellStart"/>
      <w:r w:rsidRPr="00F761D6">
        <w:rPr>
          <w:rFonts w:ascii="Times New Roman" w:eastAsia="Times New Roman" w:hAnsi="Times New Roman" w:cs="Times New Roman"/>
          <w:color w:val="000000"/>
          <w:sz w:val="28"/>
          <w:szCs w:val="28"/>
          <w:lang w:eastAsia="ru-RU"/>
        </w:rPr>
        <w:t>моносимптомный</w:t>
      </w:r>
      <w:proofErr w:type="spellEnd"/>
      <w:r w:rsidRPr="00F761D6">
        <w:rPr>
          <w:rFonts w:ascii="Times New Roman" w:eastAsia="Times New Roman" w:hAnsi="Times New Roman" w:cs="Times New Roman"/>
          <w:color w:val="000000"/>
          <w:sz w:val="28"/>
          <w:szCs w:val="28"/>
          <w:lang w:eastAsia="ru-RU"/>
        </w:rPr>
        <w:t xml:space="preserve"> отечный (отеки без выраженных изменений в моче);</w:t>
      </w:r>
      <w:r w:rsidRPr="00F761D6">
        <w:rPr>
          <w:rFonts w:ascii="Times New Roman" w:eastAsia="Times New Roman" w:hAnsi="Times New Roman" w:cs="Times New Roman"/>
          <w:color w:val="000000"/>
          <w:sz w:val="28"/>
          <w:szCs w:val="28"/>
          <w:lang w:eastAsia="ru-RU"/>
        </w:rPr>
        <w:br/>
        <w:t xml:space="preserve">- </w:t>
      </w:r>
      <w:proofErr w:type="spellStart"/>
      <w:r w:rsidRPr="00F761D6">
        <w:rPr>
          <w:rFonts w:ascii="Times New Roman" w:eastAsia="Times New Roman" w:hAnsi="Times New Roman" w:cs="Times New Roman"/>
          <w:color w:val="000000"/>
          <w:sz w:val="28"/>
          <w:szCs w:val="28"/>
          <w:lang w:eastAsia="ru-RU"/>
        </w:rPr>
        <w:t>моносимптомный</w:t>
      </w:r>
      <w:proofErr w:type="spellEnd"/>
      <w:r w:rsidRPr="00F761D6">
        <w:rPr>
          <w:rFonts w:ascii="Times New Roman" w:eastAsia="Times New Roman" w:hAnsi="Times New Roman" w:cs="Times New Roman"/>
          <w:color w:val="000000"/>
          <w:sz w:val="28"/>
          <w:szCs w:val="28"/>
          <w:lang w:eastAsia="ru-RU"/>
        </w:rPr>
        <w:t xml:space="preserve"> гипертонический (преимущественно артериальная гипертензия без отеков и выраженных изменений в моче);</w:t>
      </w:r>
      <w:r w:rsidRPr="00F761D6">
        <w:rPr>
          <w:rFonts w:ascii="Times New Roman" w:eastAsia="Times New Roman" w:hAnsi="Times New Roman" w:cs="Times New Roman"/>
          <w:color w:val="000000"/>
          <w:sz w:val="28"/>
          <w:szCs w:val="28"/>
          <w:lang w:eastAsia="ru-RU"/>
        </w:rPr>
        <w:br/>
        <w:t xml:space="preserve">- </w:t>
      </w:r>
      <w:proofErr w:type="spellStart"/>
      <w:r w:rsidRPr="00F761D6">
        <w:rPr>
          <w:rFonts w:ascii="Times New Roman" w:eastAsia="Times New Roman" w:hAnsi="Times New Roman" w:cs="Times New Roman"/>
          <w:color w:val="000000"/>
          <w:sz w:val="28"/>
          <w:szCs w:val="28"/>
          <w:lang w:eastAsia="ru-RU"/>
        </w:rPr>
        <w:t>гематурический</w:t>
      </w:r>
      <w:proofErr w:type="spellEnd"/>
      <w:r w:rsidRPr="00F761D6">
        <w:rPr>
          <w:rFonts w:ascii="Times New Roman" w:eastAsia="Times New Roman" w:hAnsi="Times New Roman" w:cs="Times New Roman"/>
          <w:color w:val="000000"/>
          <w:sz w:val="28"/>
          <w:szCs w:val="28"/>
          <w:lang w:eastAsia="ru-RU"/>
        </w:rPr>
        <w:t xml:space="preserve"> (в клинике преобладает гематурия);</w:t>
      </w:r>
      <w:r w:rsidRPr="00F761D6">
        <w:rPr>
          <w:rFonts w:ascii="Times New Roman" w:eastAsia="Times New Roman" w:hAnsi="Times New Roman" w:cs="Times New Roman"/>
          <w:color w:val="000000"/>
          <w:sz w:val="28"/>
          <w:szCs w:val="28"/>
          <w:lang w:eastAsia="ru-RU"/>
        </w:rPr>
        <w:br/>
        <w:t>- с изолированным мочевым синдромом (без внепочечных проявлений);</w:t>
      </w:r>
      <w:r w:rsidRPr="00F761D6">
        <w:rPr>
          <w:rFonts w:ascii="Times New Roman" w:eastAsia="Times New Roman" w:hAnsi="Times New Roman" w:cs="Times New Roman"/>
          <w:color w:val="000000"/>
          <w:sz w:val="28"/>
          <w:szCs w:val="28"/>
          <w:lang w:eastAsia="ru-RU"/>
        </w:rPr>
        <w:br/>
        <w:t>5) нефротический (с клинико-лабораторными признаками нефротического синдрома).</w:t>
      </w:r>
      <w:r w:rsidRPr="00F761D6">
        <w:rPr>
          <w:rFonts w:ascii="Times New Roman" w:eastAsia="Times New Roman" w:hAnsi="Times New Roman" w:cs="Times New Roman"/>
          <w:color w:val="000000"/>
          <w:sz w:val="28"/>
          <w:szCs w:val="28"/>
          <w:lang w:eastAsia="ru-RU"/>
        </w:rPr>
        <w:br/>
      </w:r>
      <w:r w:rsidRPr="00F761D6">
        <w:rPr>
          <w:rFonts w:ascii="Times New Roman" w:eastAsia="Times New Roman" w:hAnsi="Times New Roman" w:cs="Times New Roman"/>
          <w:i/>
          <w:iCs/>
          <w:color w:val="000000"/>
          <w:sz w:val="28"/>
          <w:szCs w:val="28"/>
          <w:lang w:eastAsia="ru-RU"/>
        </w:rPr>
        <w:t>2. Этиология. Патогенез</w:t>
      </w:r>
      <w:r w:rsidRPr="00F761D6">
        <w:rPr>
          <w:rFonts w:ascii="Times New Roman" w:eastAsia="Times New Roman" w:hAnsi="Times New Roman" w:cs="Times New Roman"/>
          <w:color w:val="000000"/>
          <w:sz w:val="28"/>
          <w:szCs w:val="28"/>
          <w:lang w:eastAsia="ru-RU"/>
        </w:rPr>
        <w:t xml:space="preserve"> Заболевание возникает чаще всего после ангин, тонзиллитов, инфекций верхних дыхательных путей, скарлатины. Важную роль в возникновении гломерулонефрита играет 12-й штамм -гемолитического стрептококка группы А. Возможно возникновение гломерулонефрита под влиянием бактериальных инфекций: пневмонии (стафилококк, пневмококк); а также других инфекций - дифтерии, сыпного и брюшного тифа, бруцеллеза, малярии, инфекционного мононуклеоза, гепатита В, энтеровирусов. Возможно развитие гломерулонефрита после введения вакцин и сывороток. Развитию болезни способствуют </w:t>
      </w:r>
      <w:r w:rsidRPr="00F761D6">
        <w:rPr>
          <w:rFonts w:ascii="Times New Roman" w:eastAsia="Times New Roman" w:hAnsi="Times New Roman" w:cs="Times New Roman"/>
          <w:color w:val="000000"/>
          <w:sz w:val="28"/>
          <w:szCs w:val="28"/>
          <w:lang w:eastAsia="ru-RU"/>
        </w:rPr>
        <w:lastRenderedPageBreak/>
        <w:t xml:space="preserve">переохлаждение, высокая влажность, операции, травмы, физические нагрузки, алкоголь. Охлаждение вызывает рефлекторные расстройства кровоснабжения почек и влияет на течение иммунологических реакций. Токсины стрептококка, повреждая структуру базальной мембраны капилляров клубочков, вызывают появление в организме специфических </w:t>
      </w:r>
      <w:proofErr w:type="spellStart"/>
      <w:r w:rsidRPr="00F761D6">
        <w:rPr>
          <w:rFonts w:ascii="Times New Roman" w:eastAsia="Times New Roman" w:hAnsi="Times New Roman" w:cs="Times New Roman"/>
          <w:color w:val="000000"/>
          <w:sz w:val="28"/>
          <w:szCs w:val="28"/>
          <w:lang w:eastAsia="ru-RU"/>
        </w:rPr>
        <w:t>аутоантигенов</w:t>
      </w:r>
      <w:proofErr w:type="spellEnd"/>
      <w:r w:rsidRPr="00F761D6">
        <w:rPr>
          <w:rFonts w:ascii="Times New Roman" w:eastAsia="Times New Roman" w:hAnsi="Times New Roman" w:cs="Times New Roman"/>
          <w:color w:val="000000"/>
          <w:sz w:val="28"/>
          <w:szCs w:val="28"/>
          <w:lang w:eastAsia="ru-RU"/>
        </w:rPr>
        <w:t xml:space="preserve">, в ответ на которые образуются антитела классов иммуноглобулин G и иммуноглобулин М. Под действием неспецифического разрешающего фактора, чаще всего охлаждения, нового обострения инфекции, происходит бурная аллергическая реакция соединения антигена с антителом, образование иммунных комплексов с последующим присоединением к ним комплемента. Иммунные комплексы осаждаются на базальной мембране клубочков почки, повреждая их. Происходит выделение медиаторов воспаления, повреждение лизосом и выход </w:t>
      </w:r>
      <w:proofErr w:type="spellStart"/>
      <w:r w:rsidRPr="00F761D6">
        <w:rPr>
          <w:rFonts w:ascii="Times New Roman" w:eastAsia="Times New Roman" w:hAnsi="Times New Roman" w:cs="Times New Roman"/>
          <w:color w:val="000000"/>
          <w:sz w:val="28"/>
          <w:szCs w:val="28"/>
          <w:lang w:eastAsia="ru-RU"/>
        </w:rPr>
        <w:t>лизосомальных</w:t>
      </w:r>
      <w:proofErr w:type="spellEnd"/>
      <w:r w:rsidRPr="00F761D6">
        <w:rPr>
          <w:rFonts w:ascii="Times New Roman" w:eastAsia="Times New Roman" w:hAnsi="Times New Roman" w:cs="Times New Roman"/>
          <w:color w:val="000000"/>
          <w:sz w:val="28"/>
          <w:szCs w:val="28"/>
          <w:lang w:eastAsia="ru-RU"/>
        </w:rPr>
        <w:t xml:space="preserve"> ферментов, активация свертывающей системы, нарушения в системе микроциркуляции, повышение агрегации тромбоцитов, в результате чего развивается иммунное воспаление клубочков почек.</w:t>
      </w:r>
      <w:r w:rsidRPr="00F761D6">
        <w:rPr>
          <w:rFonts w:ascii="Times New Roman" w:eastAsia="Times New Roman" w:hAnsi="Times New Roman" w:cs="Times New Roman"/>
          <w:color w:val="000000"/>
          <w:sz w:val="28"/>
          <w:szCs w:val="28"/>
          <w:lang w:eastAsia="ru-RU"/>
        </w:rPr>
        <w:br/>
      </w:r>
      <w:r w:rsidRPr="00F761D6">
        <w:rPr>
          <w:rFonts w:ascii="Times New Roman" w:eastAsia="Times New Roman" w:hAnsi="Times New Roman" w:cs="Times New Roman"/>
          <w:i/>
          <w:iCs/>
          <w:color w:val="000000"/>
          <w:sz w:val="28"/>
          <w:szCs w:val="28"/>
          <w:lang w:eastAsia="ru-RU"/>
        </w:rPr>
        <w:t>3. Клиника</w:t>
      </w:r>
      <w:r w:rsidRPr="00F761D6">
        <w:rPr>
          <w:rFonts w:ascii="Times New Roman" w:eastAsia="Times New Roman" w:hAnsi="Times New Roman" w:cs="Times New Roman"/>
          <w:color w:val="000000"/>
          <w:sz w:val="28"/>
          <w:szCs w:val="28"/>
          <w:lang w:eastAsia="ru-RU"/>
        </w:rPr>
        <w:t> </w:t>
      </w:r>
      <w:r w:rsidRPr="00F761D6">
        <w:rPr>
          <w:rFonts w:ascii="Times New Roman" w:eastAsia="Times New Roman" w:hAnsi="Times New Roman" w:cs="Times New Roman"/>
          <w:i/>
          <w:iCs/>
          <w:color w:val="000000"/>
          <w:sz w:val="28"/>
          <w:szCs w:val="28"/>
          <w:lang w:eastAsia="ru-RU"/>
        </w:rPr>
        <w:t>Клинические симптомы, течение</w:t>
      </w:r>
      <w:r w:rsidRPr="00F761D6">
        <w:rPr>
          <w:rFonts w:ascii="Times New Roman" w:eastAsia="Times New Roman" w:hAnsi="Times New Roman" w:cs="Times New Roman"/>
          <w:b/>
          <w:bCs/>
          <w:color w:val="000000"/>
          <w:sz w:val="28"/>
          <w:szCs w:val="28"/>
          <w:lang w:eastAsia="ru-RU"/>
        </w:rPr>
        <w:t>.</w:t>
      </w:r>
      <w:r w:rsidRPr="00F761D6">
        <w:rPr>
          <w:rFonts w:ascii="Times New Roman" w:eastAsia="Times New Roman" w:hAnsi="Times New Roman" w:cs="Times New Roman"/>
          <w:color w:val="000000"/>
          <w:sz w:val="28"/>
          <w:szCs w:val="28"/>
          <w:lang w:eastAsia="ru-RU"/>
        </w:rPr>
        <w:t> Острый гломерулонефрит характеризуется тремя основными симптомами - отечным, гипертоническим и мочевым.</w:t>
      </w:r>
      <w:r w:rsidRPr="00F761D6">
        <w:rPr>
          <w:rFonts w:ascii="Times New Roman" w:eastAsia="Times New Roman" w:hAnsi="Times New Roman" w:cs="Times New Roman"/>
          <w:color w:val="000000"/>
          <w:sz w:val="28"/>
          <w:szCs w:val="28"/>
          <w:lang w:eastAsia="ru-RU"/>
        </w:rPr>
        <w:br/>
        <w:t>Синдромы острого гломерулонефрита:</w:t>
      </w:r>
      <w:r w:rsidRPr="00F761D6">
        <w:rPr>
          <w:rFonts w:ascii="Times New Roman" w:eastAsia="Times New Roman" w:hAnsi="Times New Roman" w:cs="Times New Roman"/>
          <w:color w:val="000000"/>
          <w:sz w:val="28"/>
          <w:szCs w:val="28"/>
          <w:lang w:eastAsia="ru-RU"/>
        </w:rPr>
        <w:br/>
        <w:t xml:space="preserve">1) мочевой синдром, или синдром острого воспаления клубочков, характеризуют следующие признаки: боли в поясничной области с обеих сторон, повышение температуры тела; </w:t>
      </w:r>
      <w:proofErr w:type="spellStart"/>
      <w:r w:rsidRPr="00F761D6">
        <w:rPr>
          <w:rFonts w:ascii="Times New Roman" w:eastAsia="Times New Roman" w:hAnsi="Times New Roman" w:cs="Times New Roman"/>
          <w:color w:val="000000"/>
          <w:sz w:val="28"/>
          <w:szCs w:val="28"/>
          <w:lang w:eastAsia="ru-RU"/>
        </w:rPr>
        <w:t>олигурия</w:t>
      </w:r>
      <w:proofErr w:type="spellEnd"/>
      <w:r w:rsidRPr="00F761D6">
        <w:rPr>
          <w:rFonts w:ascii="Times New Roman" w:eastAsia="Times New Roman" w:hAnsi="Times New Roman" w:cs="Times New Roman"/>
          <w:color w:val="000000"/>
          <w:sz w:val="28"/>
          <w:szCs w:val="28"/>
          <w:lang w:eastAsia="ru-RU"/>
        </w:rPr>
        <w:t xml:space="preserve">, красноватый цвет мочи или цвет "мясных помоев" в результате гематурии, которая является обязательным и постоянным признаком острого гломерулонефрита (иногда количество эритроцитов может не превышать 10-15 в поле зрения); протеинурия (количество белка в моче обычно колеблется от 1 до 10 г/л, но не редко достигает 20 г/л и более, однако высокое содержание белка в моче отмечается лишь в первые 7-10 дней, поэтому при позднем исследовании мочи протеинурия чаще оказывается невысокой - менее 1 г/л); появление в </w:t>
      </w:r>
      <w:r w:rsidRPr="00F761D6">
        <w:rPr>
          <w:rFonts w:ascii="Times New Roman" w:eastAsia="Times New Roman" w:hAnsi="Times New Roman" w:cs="Times New Roman"/>
          <w:color w:val="000000"/>
          <w:sz w:val="28"/>
          <w:szCs w:val="28"/>
          <w:lang w:eastAsia="ru-RU"/>
        </w:rPr>
        <w:lastRenderedPageBreak/>
        <w:t xml:space="preserve">моче цилиндров (гиалиновые, зернистые, </w:t>
      </w:r>
      <w:proofErr w:type="spellStart"/>
      <w:r w:rsidRPr="00F761D6">
        <w:rPr>
          <w:rFonts w:ascii="Times New Roman" w:eastAsia="Times New Roman" w:hAnsi="Times New Roman" w:cs="Times New Roman"/>
          <w:color w:val="000000"/>
          <w:sz w:val="28"/>
          <w:szCs w:val="28"/>
          <w:lang w:eastAsia="ru-RU"/>
        </w:rPr>
        <w:t>эритроцитарные</w:t>
      </w:r>
      <w:proofErr w:type="spellEnd"/>
      <w:r w:rsidRPr="00F761D6">
        <w:rPr>
          <w:rFonts w:ascii="Times New Roman" w:eastAsia="Times New Roman" w:hAnsi="Times New Roman" w:cs="Times New Roman"/>
          <w:color w:val="000000"/>
          <w:sz w:val="28"/>
          <w:szCs w:val="28"/>
          <w:lang w:eastAsia="ru-RU"/>
        </w:rPr>
        <w:t xml:space="preserve">), эпителиальных клеток; снижение клубочковой фильтрации; </w:t>
      </w:r>
      <w:proofErr w:type="spellStart"/>
      <w:r w:rsidRPr="00F761D6">
        <w:rPr>
          <w:rFonts w:ascii="Times New Roman" w:eastAsia="Times New Roman" w:hAnsi="Times New Roman" w:cs="Times New Roman"/>
          <w:color w:val="000000"/>
          <w:sz w:val="28"/>
          <w:szCs w:val="28"/>
          <w:lang w:eastAsia="ru-RU"/>
        </w:rPr>
        <w:t>лейкоцитурия</w:t>
      </w:r>
      <w:proofErr w:type="spellEnd"/>
      <w:r w:rsidRPr="00F761D6">
        <w:rPr>
          <w:rFonts w:ascii="Times New Roman" w:eastAsia="Times New Roman" w:hAnsi="Times New Roman" w:cs="Times New Roman"/>
          <w:color w:val="000000"/>
          <w:sz w:val="28"/>
          <w:szCs w:val="28"/>
          <w:lang w:eastAsia="ru-RU"/>
        </w:rPr>
        <w:t xml:space="preserve"> (как правило, бывает незначительной при гломерулонефрите и всегда при гломерулонефрите отмечается количественное преобладание эритроцитов над лейкоцитами при подсчете форменных элементов в осадке мочи с помощью методик Каковского-</w:t>
      </w:r>
      <w:proofErr w:type="spellStart"/>
      <w:r w:rsidRPr="00F761D6">
        <w:rPr>
          <w:rFonts w:ascii="Times New Roman" w:eastAsia="Times New Roman" w:hAnsi="Times New Roman" w:cs="Times New Roman"/>
          <w:color w:val="000000"/>
          <w:sz w:val="28"/>
          <w:szCs w:val="28"/>
          <w:lang w:eastAsia="ru-RU"/>
        </w:rPr>
        <w:t>Аддиса</w:t>
      </w:r>
      <w:proofErr w:type="spellEnd"/>
      <w:r w:rsidRPr="00F761D6">
        <w:rPr>
          <w:rFonts w:ascii="Times New Roman" w:eastAsia="Times New Roman" w:hAnsi="Times New Roman" w:cs="Times New Roman"/>
          <w:color w:val="000000"/>
          <w:sz w:val="28"/>
          <w:szCs w:val="28"/>
          <w:lang w:eastAsia="ru-RU"/>
        </w:rPr>
        <w:t xml:space="preserve"> и Нечипоренко); в крови - лейкоцитоз, увеличенная скорость оседания эритроцитов, повышение содержания 2 и - глобулинов;</w:t>
      </w:r>
      <w:r w:rsidRPr="00F761D6">
        <w:rPr>
          <w:rFonts w:ascii="Times New Roman" w:eastAsia="Times New Roman" w:hAnsi="Times New Roman" w:cs="Times New Roman"/>
          <w:color w:val="000000"/>
          <w:sz w:val="28"/>
          <w:szCs w:val="28"/>
          <w:lang w:eastAsia="ru-RU"/>
        </w:rPr>
        <w:br/>
        <w:t xml:space="preserve">2) сердечно-сосудистый, или гипертонический, синдром характеризуется следующими признаками - одышкой, редко кровохарканьем (при синдроме </w:t>
      </w:r>
      <w:proofErr w:type="spellStart"/>
      <w:r w:rsidRPr="00F761D6">
        <w:rPr>
          <w:rFonts w:ascii="Times New Roman" w:eastAsia="Times New Roman" w:hAnsi="Times New Roman" w:cs="Times New Roman"/>
          <w:color w:val="000000"/>
          <w:sz w:val="28"/>
          <w:szCs w:val="28"/>
          <w:lang w:eastAsia="ru-RU"/>
        </w:rPr>
        <w:t>Гудпасчера</w:t>
      </w:r>
      <w:proofErr w:type="spellEnd"/>
      <w:r w:rsidRPr="00F761D6">
        <w:rPr>
          <w:rFonts w:ascii="Times New Roman" w:eastAsia="Times New Roman" w:hAnsi="Times New Roman" w:cs="Times New Roman"/>
          <w:color w:val="000000"/>
          <w:sz w:val="28"/>
          <w:szCs w:val="28"/>
          <w:lang w:eastAsia="ru-RU"/>
        </w:rPr>
        <w:t xml:space="preserve"> - сочетание острого </w:t>
      </w:r>
      <w:proofErr w:type="spellStart"/>
      <w:r w:rsidRPr="00F761D6">
        <w:rPr>
          <w:rFonts w:ascii="Times New Roman" w:eastAsia="Times New Roman" w:hAnsi="Times New Roman" w:cs="Times New Roman"/>
          <w:color w:val="000000"/>
          <w:sz w:val="28"/>
          <w:szCs w:val="28"/>
          <w:lang w:eastAsia="ru-RU"/>
        </w:rPr>
        <w:t>гломерулонефрита</w:t>
      </w:r>
      <w:proofErr w:type="spellEnd"/>
      <w:r w:rsidRPr="00F761D6">
        <w:rPr>
          <w:rFonts w:ascii="Times New Roman" w:eastAsia="Times New Roman" w:hAnsi="Times New Roman" w:cs="Times New Roman"/>
          <w:color w:val="000000"/>
          <w:sz w:val="28"/>
          <w:szCs w:val="28"/>
          <w:lang w:eastAsia="ru-RU"/>
        </w:rPr>
        <w:t xml:space="preserve"> и легочного </w:t>
      </w:r>
      <w:proofErr w:type="spellStart"/>
      <w:r w:rsidRPr="00F761D6">
        <w:rPr>
          <w:rFonts w:ascii="Times New Roman" w:eastAsia="Times New Roman" w:hAnsi="Times New Roman" w:cs="Times New Roman"/>
          <w:color w:val="000000"/>
          <w:sz w:val="28"/>
          <w:szCs w:val="28"/>
          <w:lang w:eastAsia="ru-RU"/>
        </w:rPr>
        <w:t>васкулита</w:t>
      </w:r>
      <w:proofErr w:type="spellEnd"/>
      <w:r w:rsidRPr="00F761D6">
        <w:rPr>
          <w:rFonts w:ascii="Times New Roman" w:eastAsia="Times New Roman" w:hAnsi="Times New Roman" w:cs="Times New Roman"/>
          <w:color w:val="000000"/>
          <w:sz w:val="28"/>
          <w:szCs w:val="28"/>
          <w:lang w:eastAsia="ru-RU"/>
        </w:rPr>
        <w:t>); артериальной гипертензией, которая наблюдается у 70-90 % больных и в большинстве случаев не достигает высоких цифр - 180/120 мм рт. ст.; возможно развитие острой левожелудочковой недостаточности с появлением картины сердечной астмы и отека легких; наклонность к брадикардии; изменение глазного дна - сужение артериол, отек соска зрительного нерва, точечные кровоизлияния;</w:t>
      </w:r>
      <w:r w:rsidRPr="00F761D6">
        <w:rPr>
          <w:rFonts w:ascii="Times New Roman" w:eastAsia="Times New Roman" w:hAnsi="Times New Roman" w:cs="Times New Roman"/>
          <w:color w:val="000000"/>
          <w:sz w:val="28"/>
          <w:szCs w:val="28"/>
          <w:lang w:eastAsia="ru-RU"/>
        </w:rPr>
        <w:br/>
        <w:t xml:space="preserve">3) отечный синдром характеризуется следующими признаками: "бледные" отеки преимущественно в области лица, век, появляются утром, в тяжелых случаях возможны анасарка, гидроторакс, </w:t>
      </w:r>
      <w:proofErr w:type="spellStart"/>
      <w:r w:rsidRPr="00F761D6">
        <w:rPr>
          <w:rFonts w:ascii="Times New Roman" w:eastAsia="Times New Roman" w:hAnsi="Times New Roman" w:cs="Times New Roman"/>
          <w:color w:val="000000"/>
          <w:sz w:val="28"/>
          <w:szCs w:val="28"/>
          <w:lang w:eastAsia="ru-RU"/>
        </w:rPr>
        <w:t>гидроперикард</w:t>
      </w:r>
      <w:proofErr w:type="spellEnd"/>
      <w:r w:rsidRPr="00F761D6">
        <w:rPr>
          <w:rFonts w:ascii="Times New Roman" w:eastAsia="Times New Roman" w:hAnsi="Times New Roman" w:cs="Times New Roman"/>
          <w:color w:val="000000"/>
          <w:sz w:val="28"/>
          <w:szCs w:val="28"/>
          <w:lang w:eastAsia="ru-RU"/>
        </w:rPr>
        <w:t>, асцит. Прибавка массы тела за короткое время может достигать 15-20 кг и более, но через 2-3 недели отеки быстро исчезают;</w:t>
      </w:r>
      <w:r w:rsidRPr="00F761D6">
        <w:rPr>
          <w:rFonts w:ascii="Times New Roman" w:eastAsia="Times New Roman" w:hAnsi="Times New Roman" w:cs="Times New Roman"/>
          <w:color w:val="000000"/>
          <w:sz w:val="28"/>
          <w:szCs w:val="28"/>
          <w:lang w:eastAsia="ru-RU"/>
        </w:rPr>
        <w:br/>
        <w:t>4) церебральный синдром характеризуется головной болью тошнотой, рвотой, туманом перед глазами, снижением зрения, повышенной мышечной и психической возбудимостью, двигательным беспокойством, понижением слуха, бессонницей.</w:t>
      </w:r>
      <w:r w:rsidRPr="00F761D6">
        <w:rPr>
          <w:rFonts w:ascii="Times New Roman" w:eastAsia="Times New Roman" w:hAnsi="Times New Roman" w:cs="Times New Roman"/>
          <w:color w:val="000000"/>
          <w:sz w:val="28"/>
          <w:szCs w:val="28"/>
          <w:lang w:eastAsia="ru-RU"/>
        </w:rPr>
        <w:br/>
        <w:t xml:space="preserve">Крайнее проявление церебрального синдрома - </w:t>
      </w:r>
      <w:proofErr w:type="spellStart"/>
      <w:r w:rsidRPr="00F761D6">
        <w:rPr>
          <w:rFonts w:ascii="Times New Roman" w:eastAsia="Times New Roman" w:hAnsi="Times New Roman" w:cs="Times New Roman"/>
          <w:color w:val="000000"/>
          <w:sz w:val="28"/>
          <w:szCs w:val="28"/>
          <w:lang w:eastAsia="ru-RU"/>
        </w:rPr>
        <w:t>ангиоспастическая</w:t>
      </w:r>
      <w:proofErr w:type="spellEnd"/>
      <w:r w:rsidRPr="00F761D6">
        <w:rPr>
          <w:rFonts w:ascii="Times New Roman" w:eastAsia="Times New Roman" w:hAnsi="Times New Roman" w:cs="Times New Roman"/>
          <w:color w:val="000000"/>
          <w:sz w:val="28"/>
          <w:szCs w:val="28"/>
          <w:lang w:eastAsia="ru-RU"/>
        </w:rPr>
        <w:t xml:space="preserve"> энцефалопатия (эклампсия). Основные симптомы эклампсии: после вскрикивания или шумного глубокого вдоха появляются вначале тонические, затем клонические судороги; полная потеря сознания; цианоз лица и шеи; </w:t>
      </w:r>
      <w:r w:rsidRPr="00F761D6">
        <w:rPr>
          <w:rFonts w:ascii="Times New Roman" w:eastAsia="Times New Roman" w:hAnsi="Times New Roman" w:cs="Times New Roman"/>
          <w:color w:val="000000"/>
          <w:sz w:val="28"/>
          <w:szCs w:val="28"/>
          <w:lang w:eastAsia="ru-RU"/>
        </w:rPr>
        <w:lastRenderedPageBreak/>
        <w:t>набухание шейных вен; зрачки широкие; изо рта вытекает пена, окрашенная кровью (прикус языка); дыхание шумное, храпящее; пульс редкий, напряжен, артериальное давление высокое; ригидность мышц, патологические рефлексы.</w:t>
      </w:r>
      <w:r w:rsidRPr="00F761D6">
        <w:rPr>
          <w:rFonts w:ascii="Times New Roman" w:eastAsia="Times New Roman" w:hAnsi="Times New Roman" w:cs="Times New Roman"/>
          <w:color w:val="000000"/>
          <w:sz w:val="28"/>
          <w:szCs w:val="28"/>
          <w:lang w:eastAsia="ru-RU"/>
        </w:rPr>
        <w:br/>
      </w:r>
      <w:r w:rsidRPr="00F761D6">
        <w:rPr>
          <w:rFonts w:ascii="Times New Roman" w:eastAsia="Times New Roman" w:hAnsi="Times New Roman" w:cs="Times New Roman"/>
          <w:i/>
          <w:iCs/>
          <w:color w:val="000000"/>
          <w:sz w:val="28"/>
          <w:szCs w:val="28"/>
          <w:lang w:eastAsia="ru-RU"/>
        </w:rPr>
        <w:t>Диагноз</w:t>
      </w:r>
      <w:r w:rsidRPr="00F761D6">
        <w:rPr>
          <w:rFonts w:ascii="Times New Roman" w:eastAsia="Times New Roman" w:hAnsi="Times New Roman" w:cs="Times New Roman"/>
          <w:color w:val="000000"/>
          <w:sz w:val="28"/>
          <w:szCs w:val="28"/>
          <w:lang w:eastAsia="ru-RU"/>
        </w:rPr>
        <w:t> острого гломерулонефрита не представляет больших трудностей при выраженной клинической картине.</w:t>
      </w:r>
      <w:r w:rsidRPr="00F761D6">
        <w:rPr>
          <w:rFonts w:ascii="Times New Roman" w:eastAsia="Times New Roman" w:hAnsi="Times New Roman" w:cs="Times New Roman"/>
          <w:color w:val="000000"/>
          <w:sz w:val="28"/>
          <w:szCs w:val="28"/>
          <w:lang w:eastAsia="ru-RU"/>
        </w:rPr>
        <w:br/>
      </w:r>
      <w:r w:rsidRPr="00F761D6">
        <w:rPr>
          <w:rFonts w:ascii="Times New Roman" w:eastAsia="Times New Roman" w:hAnsi="Times New Roman" w:cs="Times New Roman"/>
          <w:i/>
          <w:iCs/>
          <w:color w:val="000000"/>
          <w:sz w:val="28"/>
          <w:szCs w:val="28"/>
          <w:lang w:eastAsia="ru-RU"/>
        </w:rPr>
        <w:t>4. Лечение</w:t>
      </w:r>
      <w:r w:rsidRPr="00F761D6">
        <w:rPr>
          <w:rFonts w:ascii="Times New Roman" w:eastAsia="Times New Roman" w:hAnsi="Times New Roman" w:cs="Times New Roman"/>
          <w:color w:val="000000"/>
          <w:sz w:val="28"/>
          <w:szCs w:val="28"/>
          <w:lang w:eastAsia="ru-RU"/>
        </w:rPr>
        <w:t xml:space="preserve"> Назначаются постельный режим и диета. Резкое ограничение поваренной соли в пище (не более 1,5-2 г/сутки) уже само по себе может приводить к усиленному выделению воды и ликвидации отечного и гипертонического синдромов. В первое время назначают сахарные дни (по 400-500 г сахара в сутки с 500-600 мл чая или фруктовых соков). В дальнейшем дают арбузы, тыкву, апельсины, картофель, которые обеспечивают почти полностью </w:t>
      </w:r>
      <w:proofErr w:type="spellStart"/>
      <w:r w:rsidRPr="00F761D6">
        <w:rPr>
          <w:rFonts w:ascii="Times New Roman" w:eastAsia="Times New Roman" w:hAnsi="Times New Roman" w:cs="Times New Roman"/>
          <w:color w:val="000000"/>
          <w:sz w:val="28"/>
          <w:szCs w:val="28"/>
          <w:lang w:eastAsia="ru-RU"/>
        </w:rPr>
        <w:t>безнатриевое</w:t>
      </w:r>
      <w:proofErr w:type="spellEnd"/>
      <w:r w:rsidRPr="00F761D6">
        <w:rPr>
          <w:rFonts w:ascii="Times New Roman" w:eastAsia="Times New Roman" w:hAnsi="Times New Roman" w:cs="Times New Roman"/>
          <w:color w:val="000000"/>
          <w:sz w:val="28"/>
          <w:szCs w:val="28"/>
          <w:lang w:eastAsia="ru-RU"/>
        </w:rPr>
        <w:t xml:space="preserve"> питание.</w:t>
      </w:r>
      <w:r w:rsidRPr="00F761D6">
        <w:rPr>
          <w:rFonts w:ascii="Times New Roman" w:eastAsia="Times New Roman" w:hAnsi="Times New Roman" w:cs="Times New Roman"/>
          <w:color w:val="000000"/>
          <w:sz w:val="28"/>
          <w:szCs w:val="28"/>
          <w:lang w:eastAsia="ru-RU"/>
        </w:rPr>
        <w:br/>
        <w:t>Длительное ограничение потребления белков при остром гломерулонефрите недостаточно обосновано, так как задержки азотистых шлаков, как правило, не наблюдается, а предполагаемое иногда повышение артериального давления под влиянием белкового питания не доказано. Из белковых продуктов лучше употреблять творог, а также яичный белок. Жиры разрешаются в количестве 50-80 г в сутки. Для обеспечения суточной калорийности добавляют углеводы. Жидкости можно потреблять до 600-1000 мл в сутки.</w:t>
      </w:r>
      <w:r w:rsidRPr="00F761D6">
        <w:rPr>
          <w:rFonts w:ascii="Times New Roman" w:eastAsia="Times New Roman" w:hAnsi="Times New Roman" w:cs="Times New Roman"/>
          <w:color w:val="000000"/>
          <w:sz w:val="28"/>
          <w:szCs w:val="28"/>
          <w:lang w:eastAsia="ru-RU"/>
        </w:rPr>
        <w:br/>
        <w:t>Антибактериальная терапия показана при явной связи гломерулонефрита с имеющейся инфекцией, например при затяжном септическом эндокардите, хроническом тонзиллите.</w:t>
      </w:r>
      <w:r w:rsidRPr="00F761D6">
        <w:rPr>
          <w:rFonts w:ascii="Times New Roman" w:eastAsia="Times New Roman" w:hAnsi="Times New Roman" w:cs="Times New Roman"/>
          <w:color w:val="000000"/>
          <w:sz w:val="28"/>
          <w:szCs w:val="28"/>
          <w:lang w:eastAsia="ru-RU"/>
        </w:rPr>
        <w:br/>
        <w:t xml:space="preserve">Целесообразно применение стероидных гормонов - лечение преднизолоном начинают не раньше чем через 2-4 недели от начала заболевания, когда общие симптомы (в частности, артериальная гипертензия) менее выражены. Особенно показаны кортикостероидные гормоны при нефротической форме или затянувшемся течении острого гломерулонефрита, а также при так называемом остаточном мочевом синдроме, в том числе и гематурии. </w:t>
      </w:r>
      <w:r w:rsidRPr="00F761D6">
        <w:rPr>
          <w:rFonts w:ascii="Times New Roman" w:eastAsia="Times New Roman" w:hAnsi="Times New Roman" w:cs="Times New Roman"/>
          <w:color w:val="000000"/>
          <w:sz w:val="28"/>
          <w:szCs w:val="28"/>
          <w:lang w:eastAsia="ru-RU"/>
        </w:rPr>
        <w:lastRenderedPageBreak/>
        <w:t>Преднизолон применяют, начиная с дозы 10-20 мг/сутки, быстро (в течение 7-10 дней) доводят дозу до 60 мг в сутки. Эту дозу дают в течение 2-3 недель, затем ее постепенно уменьшают. Курс лечения длится 5-6 недель. Общее количество преднизолона на курс 1 500-2000 мг. Если за это время не достигается достаточный лечебный эффект, можно продолжить лечение поддерживающими дозами преднизолона (по 10-15 мг в сутки) длительно под контролем врача. Кортикостероидная терапия влияет как на отечный, так и на мочевой синдром. Она может способствовать выздоровлению и предупреждению перехода острого гломерулонефрита в хронический. Умеренная артериальная гипертензия не является противопоказанием к назначению кортикостероидов. При наличии артериальной гипертензии и особенно при возникновении эклампсии показана комплексная гипотензивная терапия периферическими вазодилататорами (</w:t>
      </w:r>
      <w:proofErr w:type="spellStart"/>
      <w:r w:rsidRPr="00F761D6">
        <w:rPr>
          <w:rFonts w:ascii="Times New Roman" w:eastAsia="Times New Roman" w:hAnsi="Times New Roman" w:cs="Times New Roman"/>
          <w:color w:val="000000"/>
          <w:sz w:val="28"/>
          <w:szCs w:val="28"/>
          <w:lang w:eastAsia="ru-RU"/>
        </w:rPr>
        <w:t>верапамил</w:t>
      </w:r>
      <w:proofErr w:type="spellEnd"/>
      <w:r w:rsidRPr="00F761D6">
        <w:rPr>
          <w:rFonts w:ascii="Times New Roman" w:eastAsia="Times New Roman" w:hAnsi="Times New Roman" w:cs="Times New Roman"/>
          <w:color w:val="000000"/>
          <w:sz w:val="28"/>
          <w:szCs w:val="28"/>
          <w:lang w:eastAsia="ru-RU"/>
        </w:rPr>
        <w:t xml:space="preserve">, </w:t>
      </w:r>
      <w:proofErr w:type="spellStart"/>
      <w:r w:rsidRPr="00F761D6">
        <w:rPr>
          <w:rFonts w:ascii="Times New Roman" w:eastAsia="Times New Roman" w:hAnsi="Times New Roman" w:cs="Times New Roman"/>
          <w:color w:val="000000"/>
          <w:sz w:val="28"/>
          <w:szCs w:val="28"/>
          <w:lang w:eastAsia="ru-RU"/>
        </w:rPr>
        <w:t>гидралазин</w:t>
      </w:r>
      <w:proofErr w:type="spellEnd"/>
      <w:r w:rsidRPr="00F761D6">
        <w:rPr>
          <w:rFonts w:ascii="Times New Roman" w:eastAsia="Times New Roman" w:hAnsi="Times New Roman" w:cs="Times New Roman"/>
          <w:color w:val="000000"/>
          <w:sz w:val="28"/>
          <w:szCs w:val="28"/>
          <w:lang w:eastAsia="ru-RU"/>
        </w:rPr>
        <w:t xml:space="preserve">, </w:t>
      </w:r>
      <w:proofErr w:type="spellStart"/>
      <w:r w:rsidRPr="00F761D6">
        <w:rPr>
          <w:rFonts w:ascii="Times New Roman" w:eastAsia="Times New Roman" w:hAnsi="Times New Roman" w:cs="Times New Roman"/>
          <w:color w:val="000000"/>
          <w:sz w:val="28"/>
          <w:szCs w:val="28"/>
          <w:lang w:eastAsia="ru-RU"/>
        </w:rPr>
        <w:t>нитропруссид</w:t>
      </w:r>
      <w:proofErr w:type="spellEnd"/>
      <w:r w:rsidRPr="00F761D6">
        <w:rPr>
          <w:rFonts w:ascii="Times New Roman" w:eastAsia="Times New Roman" w:hAnsi="Times New Roman" w:cs="Times New Roman"/>
          <w:color w:val="000000"/>
          <w:sz w:val="28"/>
          <w:szCs w:val="28"/>
          <w:lang w:eastAsia="ru-RU"/>
        </w:rPr>
        <w:t xml:space="preserve"> натрия, </w:t>
      </w:r>
      <w:proofErr w:type="spellStart"/>
      <w:r w:rsidRPr="00F761D6">
        <w:rPr>
          <w:rFonts w:ascii="Times New Roman" w:eastAsia="Times New Roman" w:hAnsi="Times New Roman" w:cs="Times New Roman"/>
          <w:color w:val="000000"/>
          <w:sz w:val="28"/>
          <w:szCs w:val="28"/>
          <w:lang w:eastAsia="ru-RU"/>
        </w:rPr>
        <w:t>диазоксид</w:t>
      </w:r>
      <w:proofErr w:type="spellEnd"/>
      <w:r w:rsidRPr="00F761D6">
        <w:rPr>
          <w:rFonts w:ascii="Times New Roman" w:eastAsia="Times New Roman" w:hAnsi="Times New Roman" w:cs="Times New Roman"/>
          <w:color w:val="000000"/>
          <w:sz w:val="28"/>
          <w:szCs w:val="28"/>
          <w:lang w:eastAsia="ru-RU"/>
        </w:rPr>
        <w:t xml:space="preserve">) или </w:t>
      </w:r>
      <w:proofErr w:type="spellStart"/>
      <w:r w:rsidRPr="00F761D6">
        <w:rPr>
          <w:rFonts w:ascii="Times New Roman" w:eastAsia="Times New Roman" w:hAnsi="Times New Roman" w:cs="Times New Roman"/>
          <w:color w:val="000000"/>
          <w:sz w:val="28"/>
          <w:szCs w:val="28"/>
          <w:lang w:eastAsia="ru-RU"/>
        </w:rPr>
        <w:t>симпатолитиками</w:t>
      </w:r>
      <w:proofErr w:type="spellEnd"/>
      <w:r w:rsidRPr="00F761D6">
        <w:rPr>
          <w:rFonts w:ascii="Times New Roman" w:eastAsia="Times New Roman" w:hAnsi="Times New Roman" w:cs="Times New Roman"/>
          <w:color w:val="000000"/>
          <w:sz w:val="28"/>
          <w:szCs w:val="28"/>
          <w:lang w:eastAsia="ru-RU"/>
        </w:rPr>
        <w:t xml:space="preserve"> (резерпин, клофелин) в сочетании с </w:t>
      </w:r>
      <w:proofErr w:type="spellStart"/>
      <w:r w:rsidRPr="00F761D6">
        <w:rPr>
          <w:rFonts w:ascii="Times New Roman" w:eastAsia="Times New Roman" w:hAnsi="Times New Roman" w:cs="Times New Roman"/>
          <w:color w:val="000000"/>
          <w:sz w:val="28"/>
          <w:szCs w:val="28"/>
          <w:lang w:eastAsia="ru-RU"/>
        </w:rPr>
        <w:t>салуретиками</w:t>
      </w:r>
      <w:proofErr w:type="spellEnd"/>
      <w:r w:rsidRPr="00F761D6">
        <w:rPr>
          <w:rFonts w:ascii="Times New Roman" w:eastAsia="Times New Roman" w:hAnsi="Times New Roman" w:cs="Times New Roman"/>
          <w:color w:val="000000"/>
          <w:sz w:val="28"/>
          <w:szCs w:val="28"/>
          <w:lang w:eastAsia="ru-RU"/>
        </w:rPr>
        <w:t xml:space="preserve"> (фуросемид, </w:t>
      </w:r>
      <w:proofErr w:type="spellStart"/>
      <w:r w:rsidRPr="00F761D6">
        <w:rPr>
          <w:rFonts w:ascii="Times New Roman" w:eastAsia="Times New Roman" w:hAnsi="Times New Roman" w:cs="Times New Roman"/>
          <w:color w:val="000000"/>
          <w:sz w:val="28"/>
          <w:szCs w:val="28"/>
          <w:lang w:eastAsia="ru-RU"/>
        </w:rPr>
        <w:t>этакриновая</w:t>
      </w:r>
      <w:proofErr w:type="spellEnd"/>
      <w:r w:rsidRPr="00F761D6">
        <w:rPr>
          <w:rFonts w:ascii="Times New Roman" w:eastAsia="Times New Roman" w:hAnsi="Times New Roman" w:cs="Times New Roman"/>
          <w:color w:val="000000"/>
          <w:sz w:val="28"/>
          <w:szCs w:val="28"/>
          <w:lang w:eastAsia="ru-RU"/>
        </w:rPr>
        <w:t xml:space="preserve"> кислота) и транквилизаторами (диазепам и другие). Могут применяться </w:t>
      </w:r>
      <w:proofErr w:type="spellStart"/>
      <w:r w:rsidRPr="00F761D6">
        <w:rPr>
          <w:rFonts w:ascii="Times New Roman" w:eastAsia="Times New Roman" w:hAnsi="Times New Roman" w:cs="Times New Roman"/>
          <w:color w:val="000000"/>
          <w:sz w:val="28"/>
          <w:szCs w:val="28"/>
          <w:lang w:eastAsia="ru-RU"/>
        </w:rPr>
        <w:t>ганлиоблокаторы</w:t>
      </w:r>
      <w:proofErr w:type="spellEnd"/>
      <w:r w:rsidRPr="00F761D6">
        <w:rPr>
          <w:rFonts w:ascii="Times New Roman" w:eastAsia="Times New Roman" w:hAnsi="Times New Roman" w:cs="Times New Roman"/>
          <w:color w:val="000000"/>
          <w:sz w:val="28"/>
          <w:szCs w:val="28"/>
          <w:lang w:eastAsia="ru-RU"/>
        </w:rPr>
        <w:t xml:space="preserve"> и В-</w:t>
      </w:r>
      <w:proofErr w:type="spellStart"/>
      <w:r w:rsidRPr="00F761D6">
        <w:rPr>
          <w:rFonts w:ascii="Times New Roman" w:eastAsia="Times New Roman" w:hAnsi="Times New Roman" w:cs="Times New Roman"/>
          <w:color w:val="000000"/>
          <w:sz w:val="28"/>
          <w:szCs w:val="28"/>
          <w:lang w:eastAsia="ru-RU"/>
        </w:rPr>
        <w:t>адреноблокаторы</w:t>
      </w:r>
      <w:proofErr w:type="spellEnd"/>
      <w:r w:rsidRPr="00F761D6">
        <w:rPr>
          <w:rFonts w:ascii="Times New Roman" w:eastAsia="Times New Roman" w:hAnsi="Times New Roman" w:cs="Times New Roman"/>
          <w:color w:val="000000"/>
          <w:sz w:val="28"/>
          <w:szCs w:val="28"/>
          <w:lang w:eastAsia="ru-RU"/>
        </w:rPr>
        <w:t xml:space="preserve">. Для уменьшения отека мозга используют осмотические диуретики (40%-ный раствор глюкозы, </w:t>
      </w:r>
      <w:proofErr w:type="spellStart"/>
      <w:r w:rsidRPr="00F761D6">
        <w:rPr>
          <w:rFonts w:ascii="Times New Roman" w:eastAsia="Times New Roman" w:hAnsi="Times New Roman" w:cs="Times New Roman"/>
          <w:color w:val="000000"/>
          <w:sz w:val="28"/>
          <w:szCs w:val="28"/>
          <w:lang w:eastAsia="ru-RU"/>
        </w:rPr>
        <w:t>маннитол</w:t>
      </w:r>
      <w:proofErr w:type="spellEnd"/>
      <w:r w:rsidRPr="00F761D6">
        <w:rPr>
          <w:rFonts w:ascii="Times New Roman" w:eastAsia="Times New Roman" w:hAnsi="Times New Roman" w:cs="Times New Roman"/>
          <w:color w:val="000000"/>
          <w:sz w:val="28"/>
          <w:szCs w:val="28"/>
          <w:lang w:eastAsia="ru-RU"/>
        </w:rPr>
        <w:t>). При судорогах дают (на I этапе) эфирно-кислородный наркоз.</w:t>
      </w:r>
      <w:r w:rsidRPr="00F761D6">
        <w:rPr>
          <w:rFonts w:ascii="Times New Roman" w:eastAsia="Times New Roman" w:hAnsi="Times New Roman" w:cs="Times New Roman"/>
          <w:color w:val="000000"/>
          <w:sz w:val="28"/>
          <w:szCs w:val="28"/>
          <w:lang w:eastAsia="ru-RU"/>
        </w:rPr>
        <w:br/>
      </w:r>
      <w:r w:rsidRPr="00F761D6">
        <w:rPr>
          <w:rFonts w:ascii="Times New Roman" w:eastAsia="Times New Roman" w:hAnsi="Times New Roman" w:cs="Times New Roman"/>
          <w:i/>
          <w:iCs/>
          <w:color w:val="000000"/>
          <w:sz w:val="28"/>
          <w:szCs w:val="28"/>
          <w:lang w:eastAsia="ru-RU"/>
        </w:rPr>
        <w:t>Прогноз.</w:t>
      </w:r>
      <w:r w:rsidRPr="00F761D6">
        <w:rPr>
          <w:rFonts w:ascii="Times New Roman" w:eastAsia="Times New Roman" w:hAnsi="Times New Roman" w:cs="Times New Roman"/>
          <w:color w:val="000000"/>
          <w:sz w:val="28"/>
          <w:szCs w:val="28"/>
          <w:lang w:eastAsia="ru-RU"/>
        </w:rPr>
        <w:t> Может наступить полное выздоровление. Переход острого гломерулонефрита в хронический наблюдается в 1/3 случаев. В остром периоде больные нетрудоспособны и должны находиться в стационаре. При типичном течении через 2-3 месяца может наступить полное выздоровление: перенесшие заболевание могут возвратиться к трудовой деятельности даже при наличии умеренного мочевого синдрома или остаточной альбуминурии. Лица, перенесшие острый гломерулонефрит, подлежат диспансерному наблюдению, так как клиническое выздоровление нередко может быть кажущимся. Во избежание рецидивов заболевания особое внимание следует уделять борьбе с очаговой инфекцией. Необходимо в течение года избегать работы, связанной с охлаждением, во влажной среде.</w:t>
      </w:r>
    </w:p>
    <w:sectPr w:rsidR="00A06A7F" w:rsidRPr="00F761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D6"/>
    <w:rsid w:val="00473085"/>
    <w:rsid w:val="00473818"/>
    <w:rsid w:val="00535393"/>
    <w:rsid w:val="00A06A7F"/>
    <w:rsid w:val="00F76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1AF5A-9903-44A1-8CBF-488E60EC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0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7865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2020-04-16T04:21:00Z</dcterms:created>
  <dcterms:modified xsi:type="dcterms:W3CDTF">2020-04-16T04:21:00Z</dcterms:modified>
</cp:coreProperties>
</file>