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4A" w:rsidRDefault="0036214A" w:rsidP="0036214A">
      <w:pPr>
        <w:pStyle w:val="a3"/>
        <w:spacing w:line="276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для самоконтроля </w:t>
      </w:r>
    </w:p>
    <w:p w:rsidR="0036214A" w:rsidRDefault="0036214A" w:rsidP="0036214A">
      <w:pPr>
        <w:pStyle w:val="a3"/>
        <w:spacing w:line="276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МДК 04.03 Технология оказания медицинских услуг специальность сестринское дело</w:t>
      </w:r>
    </w:p>
    <w:p w:rsidR="0036214A" w:rsidRPr="0036214A" w:rsidRDefault="0036214A" w:rsidP="0036214A">
      <w:pPr>
        <w:pStyle w:val="a3"/>
        <w:spacing w:line="276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теме: </w:t>
      </w:r>
      <w:bookmarkStart w:id="0" w:name="_GoBack"/>
      <w:bookmarkEnd w:id="0"/>
      <w:r w:rsidRPr="0036214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3621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Потери, смерть, горе. Сестринская помощь».</w:t>
      </w:r>
    </w:p>
    <w:p w:rsidR="0036214A" w:rsidRPr="007D4046" w:rsidRDefault="0036214A" w:rsidP="0036214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D4046">
        <w:rPr>
          <w:rFonts w:ascii="Times New Roman" w:eastAsia="Calibri" w:hAnsi="Times New Roman" w:cs="Times New Roman"/>
          <w:b/>
          <w:sz w:val="28"/>
          <w:szCs w:val="28"/>
        </w:rPr>
        <w:t>Обозначьте понятие термина</w:t>
      </w:r>
    </w:p>
    <w:p w:rsidR="0036214A" w:rsidRPr="007D4046" w:rsidRDefault="0036214A" w:rsidP="0036214A">
      <w:pPr>
        <w:numPr>
          <w:ilvl w:val="0"/>
          <w:numId w:val="1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__________________________ - вещества, высвобождающиеся в результате повреждения тканей и вызывающие боль.</w:t>
      </w:r>
    </w:p>
    <w:p w:rsidR="0036214A" w:rsidRPr="007D4046" w:rsidRDefault="0036214A" w:rsidP="0036214A">
      <w:pPr>
        <w:numPr>
          <w:ilvl w:val="0"/>
          <w:numId w:val="1"/>
        </w:numPr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___________________________- ослабление или подавление болевой чувствительности в результате фармакологического или иного воздействия, как правило, не приводящего к подавлению других видов чувствительности.</w:t>
      </w:r>
    </w:p>
    <w:p w:rsidR="0036214A" w:rsidRPr="007D4046" w:rsidRDefault="0036214A" w:rsidP="0036214A">
      <w:pPr>
        <w:numPr>
          <w:ilvl w:val="0"/>
          <w:numId w:val="1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___________________________- боль в одном или нескольких суставах.</w:t>
      </w:r>
    </w:p>
    <w:p w:rsidR="0036214A" w:rsidRPr="007D4046" w:rsidRDefault="0036214A" w:rsidP="0036214A">
      <w:pPr>
        <w:numPr>
          <w:ilvl w:val="0"/>
          <w:numId w:val="1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___________________________- своеобразное психологическое состояние человека, возникающее в результате воздействия сверхсильных или разрушительных раздражителей.</w:t>
      </w:r>
    </w:p>
    <w:p w:rsidR="0036214A" w:rsidRPr="007D4046" w:rsidRDefault="0036214A" w:rsidP="0036214A">
      <w:pPr>
        <w:numPr>
          <w:ilvl w:val="0"/>
          <w:numId w:val="1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___________________________- боль, исходящая из внутренних органов.</w:t>
      </w:r>
    </w:p>
    <w:p w:rsidR="0036214A" w:rsidRPr="007D4046" w:rsidRDefault="0036214A" w:rsidP="0036214A">
      <w:pPr>
        <w:numPr>
          <w:ilvl w:val="0"/>
          <w:numId w:val="1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___________________________- ощущение интенсивной боли в отсутствующих конечностях.</w:t>
      </w:r>
    </w:p>
    <w:p w:rsidR="0036214A" w:rsidRPr="007D4046" w:rsidRDefault="0036214A" w:rsidP="0036214A">
      <w:pPr>
        <w:numPr>
          <w:ilvl w:val="0"/>
          <w:numId w:val="1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___________________________- боль, исходящая из различных участков тела, кроме внутренних органов.</w:t>
      </w:r>
    </w:p>
    <w:p w:rsidR="0036214A" w:rsidRPr="007D4046" w:rsidRDefault="0036214A" w:rsidP="0036214A">
      <w:pPr>
        <w:numPr>
          <w:ilvl w:val="0"/>
          <w:numId w:val="1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___________________________- чувствительность кожного покрова к болевому стимулу, более высокая, чем ожидается в норме.</w:t>
      </w:r>
    </w:p>
    <w:p w:rsidR="0036214A" w:rsidRPr="007D4046" w:rsidRDefault="0036214A" w:rsidP="0036214A">
      <w:pPr>
        <w:numPr>
          <w:ilvl w:val="0"/>
          <w:numId w:val="1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___________________________- боль по ходу седалищного нерва.</w:t>
      </w:r>
    </w:p>
    <w:p w:rsidR="0036214A" w:rsidRDefault="0036214A" w:rsidP="0036214A">
      <w:pPr>
        <w:numPr>
          <w:ilvl w:val="0"/>
          <w:numId w:val="1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___________________________- синдром, развивающийся после повреждения периферического нерва, характеризуется интенсивными, жгучими болями.</w:t>
      </w:r>
    </w:p>
    <w:p w:rsidR="0036214A" w:rsidRPr="007D4046" w:rsidRDefault="0036214A" w:rsidP="0036214A">
      <w:p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214A" w:rsidRPr="007D4046" w:rsidRDefault="0036214A" w:rsidP="0036214A">
      <w:pPr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 </w:t>
      </w:r>
      <w:r w:rsidRPr="007D4046">
        <w:rPr>
          <w:rFonts w:ascii="Times New Roman" w:eastAsia="Calibri" w:hAnsi="Times New Roman" w:cs="Times New Roman"/>
          <w:b/>
          <w:sz w:val="28"/>
          <w:szCs w:val="28"/>
        </w:rPr>
        <w:t>Дополните правильный ответ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Первая стадия терминального состояния - ___________________________________.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В основе паллиативной медицины – улучшение ______________________________ пациента.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Агония – процесс ____________________ внешних признаков жизнедеятельности организма.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При клинической смерти патологические изменения во всех органах и системах полностью ________________________.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___________________ смерть – развитие необратимых изменений в головном мозге.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Латинское слово «паллиатив» означает - ____________________________________.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Эвтаназия – это помощь в прекращении ________________________ пациента.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_______________________ лечение – это активная помощь онкологическому пациенту.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Хоспис – это медицинское учреждение, оказывающие медицинскую помощь, улучшающую ____________________________________.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Особое значение в работе медицинской сестры отделения хосписа имеет оказание ___________________________ поддержки умирающему.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Первый хоспис был создан в Англии ____________________________. (</w:t>
      </w:r>
      <w:r w:rsidRPr="007D4046">
        <w:rPr>
          <w:rFonts w:ascii="Times New Roman" w:eastAsia="Calibri" w:hAnsi="Times New Roman" w:cs="Times New Roman"/>
          <w:i/>
          <w:sz w:val="24"/>
          <w:szCs w:val="24"/>
        </w:rPr>
        <w:t>кем?</w:t>
      </w:r>
      <w:r w:rsidRPr="007D404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Наступление биологической смерти констатирует ____________________.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Хоспис – система комплексной помощи пациенту: ______________, ______________ и социальной.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 xml:space="preserve">  Паллиативное лечение проводят при условии _______________________________ всех других методов лечения.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Пограничное состояние между жизнью и смертью - __________________________.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Основные задачи сестры при оказании паллиативной помощи - _________________ боли и смягчение других тягостных симптомов.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lastRenderedPageBreak/>
        <w:t>Боль – реакция организма на повреждающее ________________________________.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Биологическая смерть – посмертные изменения во всех органах и системах, которые носят _________________________ характер.</w:t>
      </w:r>
    </w:p>
    <w:p w:rsidR="0036214A" w:rsidRPr="007D4046" w:rsidRDefault="0036214A" w:rsidP="0036214A">
      <w:pPr>
        <w:numPr>
          <w:ilvl w:val="0"/>
          <w:numId w:val="2"/>
        </w:num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Паллиативную помощь проводят: на ___________, в поликлинике, стационаре, ___________, выездной службой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214A" w:rsidRPr="007D4046" w:rsidRDefault="0036214A" w:rsidP="0036214A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14A" w:rsidRDefault="0036214A" w:rsidP="0036214A"/>
    <w:p w:rsidR="00083883" w:rsidRDefault="00083883"/>
    <w:sectPr w:rsidR="0008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42AFC"/>
    <w:multiLevelType w:val="hybridMultilevel"/>
    <w:tmpl w:val="15A8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B4CF4"/>
    <w:multiLevelType w:val="hybridMultilevel"/>
    <w:tmpl w:val="105C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4A"/>
    <w:rsid w:val="00083883"/>
    <w:rsid w:val="0036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39FA"/>
  <w15:chartTrackingRefBased/>
  <w15:docId w15:val="{EA432885-C389-4664-A90B-A1D95D30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</dc:creator>
  <cp:keywords/>
  <dc:description/>
  <cp:lastModifiedBy> </cp:lastModifiedBy>
  <cp:revision>1</cp:revision>
  <dcterms:created xsi:type="dcterms:W3CDTF">2020-05-31T12:49:00Z</dcterms:created>
  <dcterms:modified xsi:type="dcterms:W3CDTF">2020-05-31T12:54:00Z</dcterms:modified>
</cp:coreProperties>
</file>